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color w:val="0F0F0F"/>
          <w:kern w:val="0"/>
          <w:sz w:val="28"/>
          <w:szCs w:val="28"/>
        </w:rPr>
        <w:t>编号：__________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温州职业技术学院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电商孵化园</w:t>
      </w: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项目申报书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项目名称：___________________________________</w:t>
      </w: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项目经营范围:_______________________________</w:t>
      </w: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项目经营类型:_______________________________</w:t>
      </w: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项目负责人:_________________________________</w:t>
      </w: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负责人系部、专业、班级:_____________________</w:t>
      </w: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负责人联系电话:______</w:t>
      </w:r>
      <w:r>
        <w:rPr>
          <w:rFonts w:hint="eastAsia" w:ascii="宋体" w:hAnsi="宋体" w:cs="宋体"/>
          <w:color w:val="0F0F0F"/>
          <w:kern w:val="0"/>
          <w:sz w:val="28"/>
          <w:szCs w:val="28"/>
        </w:rPr>
        <w:t>_______________________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温州职业技术学院创业学院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二〇一八年三月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Cs w:val="21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注：</w:t>
      </w:r>
      <w:r>
        <w:rPr>
          <w:rFonts w:hint="eastAsia" w:ascii="宋体" w:hAnsi="宋体" w:cs="宋体"/>
          <w:color w:val="0F0F0F"/>
          <w:kern w:val="0"/>
          <w:szCs w:val="21"/>
        </w:rPr>
        <w:t>经营类型指：IT技术类、造型设计类、电子机械类、管理咨询类、营销策划类、经营服务类、其他等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br w:type="page"/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10"/>
        <w:tblW w:w="856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76"/>
        <w:gridCol w:w="590"/>
        <w:gridCol w:w="180"/>
        <w:gridCol w:w="467"/>
        <w:gridCol w:w="883"/>
        <w:gridCol w:w="180"/>
        <w:gridCol w:w="630"/>
        <w:gridCol w:w="180"/>
        <w:gridCol w:w="412"/>
        <w:gridCol w:w="723"/>
        <w:gridCol w:w="143"/>
        <w:gridCol w:w="1070"/>
        <w:gridCol w:w="1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545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系别</w:t>
            </w:r>
          </w:p>
        </w:tc>
        <w:tc>
          <w:tcPr>
            <w:tcW w:w="293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93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293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电话</w:t>
            </w:r>
            <w:r>
              <w:rPr>
                <w:rFonts w:hint="eastAsia" w:ascii="宋体" w:hAnsi="宋体" w:cs="宋体"/>
                <w:kern w:val="0"/>
                <w:sz w:val="24"/>
              </w:rPr>
              <w:t>/手机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766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766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项目合作者基本信息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系别、班级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常住地址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02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tbl>
      <w:tblPr>
        <w:tblStyle w:val="10"/>
        <w:tblW w:w="8554" w:type="dxa"/>
        <w:tblCellSpacing w:w="0" w:type="dxa"/>
        <w:tblInd w:w="-1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一、项目的市场前景分析及项目论证(可行性分析):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</w:trPr>
        <w:tc>
          <w:tcPr>
            <w:tcW w:w="8554" w:type="dxa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二、项目的预期效益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及预算经费投入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三、项目的资金来源、货物来源及筹划情况: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tblCellSpacing w:w="0" w:type="dxa"/>
        </w:trPr>
        <w:tc>
          <w:tcPr>
            <w:tcW w:w="8554" w:type="dxa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四、人员分工及项目进度安排: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五、项目运作主要方式: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六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、如何正确处理项目经营与学习、生活的关系?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  <w:tblCellSpacing w:w="0" w:type="dxa"/>
        </w:trPr>
        <w:tc>
          <w:tcPr>
            <w:tcW w:w="8554" w:type="dxa"/>
            <w:tcBorders>
              <w:bottom w:val="single" w:color="000000" w:sz="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七、对场地的要求：（使用面积、电、网络及其它配套设施等）</w:t>
            </w:r>
          </w:p>
        </w:tc>
      </w:tr>
    </w:tbl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  <w:r>
        <w:rPr>
          <w:rFonts w:ascii="宋体" w:hAnsi="宋体" w:cs="宋体"/>
          <w:color w:val="0F0F0F"/>
          <w:kern w:val="0"/>
          <w:sz w:val="24"/>
        </w:rPr>
        <w:t> 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tbl>
      <w:tblPr>
        <w:tblStyle w:val="10"/>
        <w:tblW w:w="8543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54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八、家长意见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>
            <w:pPr>
              <w:widowControl/>
              <w:spacing w:line="340" w:lineRule="atLeast"/>
              <w:ind w:firstLine="5040" w:firstLineChars="2100"/>
              <w:jc w:val="left"/>
              <w:rPr>
                <w:rFonts w:ascii="宋体" w:hAnsi="宋体" w:cs="宋体"/>
                <w:b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54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九、指导老师意见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>
            <w:pPr>
              <w:widowControl/>
              <w:ind w:firstLine="5160" w:firstLineChars="2150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854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系部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>
            <w:pPr>
              <w:widowControl/>
              <w:spacing w:line="340" w:lineRule="atLeast"/>
              <w:ind w:firstLine="5040" w:firstLineChars="2100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4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十一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>
            <w:pPr>
              <w:widowControl/>
              <w:spacing w:line="340" w:lineRule="atLeast"/>
              <w:ind w:firstLine="4800" w:firstLineChars="2000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360A"/>
    <w:rsid w:val="001F7892"/>
    <w:rsid w:val="0070607D"/>
    <w:rsid w:val="008F4E75"/>
    <w:rsid w:val="00B026A7"/>
    <w:rsid w:val="00BD590D"/>
    <w:rsid w:val="00C779B3"/>
    <w:rsid w:val="00CC293A"/>
    <w:rsid w:val="23435A22"/>
    <w:rsid w:val="354D3ED5"/>
    <w:rsid w:val="38BC360A"/>
    <w:rsid w:val="73D512D2"/>
    <w:rsid w:val="7C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0000"/>
      <w:u w:val="none"/>
    </w:rPr>
  </w:style>
  <w:style w:type="character" w:styleId="9">
    <w:name w:val="Hyperlink"/>
    <w:basedOn w:val="6"/>
    <w:qFormat/>
    <w:uiPriority w:val="0"/>
    <w:rPr>
      <w:color w:val="123885"/>
      <w:u w:val="none"/>
    </w:rPr>
  </w:style>
  <w:style w:type="character" w:customStyle="1" w:styleId="11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295</Words>
  <Characters>1682</Characters>
  <Lines>14</Lines>
  <Paragraphs>3</Paragraphs>
  <TotalTime>0</TotalTime>
  <ScaleCrop>false</ScaleCrop>
  <LinksUpToDate>false</LinksUpToDate>
  <CharactersWithSpaces>1974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2017-10-26T03:01:00Z</dcterms:created>
  <dc:creator>Administrator</dc:creator>
  <cp:lastModifiedBy>Administrator</cp:lastModifiedBy>
  <dcterms:modified xsi:type="dcterms:W3CDTF">2018-03-15T06:14:28Z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