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86" w:rsidRDefault="000541C9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  <w:r>
        <w:rPr>
          <w:rFonts w:ascii="方正小标宋简体" w:eastAsia="方正小标宋简体" w:hAnsi="华文中宋" w:hint="eastAsia"/>
          <w:kern w:val="0"/>
          <w:sz w:val="48"/>
          <w:szCs w:val="48"/>
        </w:rPr>
        <w:t>浙江省习近平新时代中国特色</w:t>
      </w:r>
    </w:p>
    <w:p w:rsidR="000B3C86" w:rsidRDefault="000541C9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  <w:r>
        <w:rPr>
          <w:rFonts w:ascii="方正小标宋简体" w:eastAsia="方正小标宋简体" w:hAnsi="华文中宋" w:hint="eastAsia"/>
          <w:kern w:val="0"/>
          <w:sz w:val="48"/>
          <w:szCs w:val="48"/>
        </w:rPr>
        <w:t>社会主义思想研究中心课题</w:t>
      </w:r>
    </w:p>
    <w:p w:rsidR="000B3C86" w:rsidRDefault="000B3C86">
      <w:pPr>
        <w:adjustRightInd w:val="0"/>
        <w:snapToGrid w:val="0"/>
        <w:jc w:val="center"/>
        <w:textAlignment w:val="baseline"/>
        <w:rPr>
          <w:rFonts w:ascii="方正小标宋简体" w:eastAsia="方正小标宋简体" w:hAnsi="华文中宋"/>
          <w:kern w:val="0"/>
          <w:sz w:val="28"/>
          <w:szCs w:val="28"/>
        </w:rPr>
      </w:pPr>
    </w:p>
    <w:p w:rsidR="000B3C86" w:rsidRDefault="000541C9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  <w:r>
        <w:rPr>
          <w:rFonts w:ascii="方正小标宋简体" w:eastAsia="方正小标宋简体" w:hAnsi="华文中宋" w:hint="eastAsia"/>
          <w:kern w:val="0"/>
          <w:sz w:val="48"/>
          <w:szCs w:val="48"/>
        </w:rPr>
        <w:t>申</w:t>
      </w:r>
      <w:r>
        <w:rPr>
          <w:rFonts w:ascii="方正小标宋简体" w:eastAsia="方正小标宋简体" w:hAnsi="华文中宋" w:hint="eastAsia"/>
          <w:kern w:val="0"/>
          <w:sz w:val="48"/>
          <w:szCs w:val="48"/>
        </w:rPr>
        <w:t xml:space="preserve"> </w:t>
      </w:r>
      <w:r>
        <w:rPr>
          <w:rFonts w:ascii="方正小标宋简体" w:eastAsia="方正小标宋简体" w:hAnsi="华文中宋" w:hint="eastAsia"/>
          <w:kern w:val="0"/>
          <w:sz w:val="48"/>
          <w:szCs w:val="48"/>
        </w:rPr>
        <w:t>报</w:t>
      </w:r>
      <w:r>
        <w:rPr>
          <w:rFonts w:ascii="方正小标宋简体" w:eastAsia="方正小标宋简体" w:hAnsi="华文中宋" w:hint="eastAsia"/>
          <w:kern w:val="0"/>
          <w:sz w:val="48"/>
          <w:szCs w:val="48"/>
        </w:rPr>
        <w:t xml:space="preserve"> </w:t>
      </w:r>
      <w:r>
        <w:rPr>
          <w:rFonts w:ascii="方正小标宋简体" w:eastAsia="方正小标宋简体" w:hAnsi="华文中宋" w:hint="eastAsia"/>
          <w:kern w:val="0"/>
          <w:sz w:val="48"/>
          <w:szCs w:val="48"/>
        </w:rPr>
        <w:t>表</w:t>
      </w:r>
    </w:p>
    <w:p w:rsidR="000B3C86" w:rsidRDefault="000B3C86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</w:p>
    <w:p w:rsidR="000B3C86" w:rsidRDefault="000B3C86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</w:p>
    <w:tbl>
      <w:tblPr>
        <w:tblW w:w="0" w:type="auto"/>
        <w:jc w:val="center"/>
        <w:tblLayout w:type="fixed"/>
        <w:tblLook w:val="04A0"/>
      </w:tblPr>
      <w:tblGrid>
        <w:gridCol w:w="2516"/>
        <w:gridCol w:w="5909"/>
      </w:tblGrid>
      <w:tr w:rsidR="000B3C86">
        <w:trPr>
          <w:trHeight w:val="637"/>
          <w:jc w:val="center"/>
        </w:trPr>
        <w:tc>
          <w:tcPr>
            <w:tcW w:w="2516" w:type="dxa"/>
          </w:tcPr>
          <w:p w:rsidR="000B3C86" w:rsidRDefault="000541C9">
            <w:pPr>
              <w:snapToGrid w:val="0"/>
              <w:spacing w:line="36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课题类别</w:t>
            </w:r>
          </w:p>
        </w:tc>
        <w:tc>
          <w:tcPr>
            <w:tcW w:w="5909" w:type="dxa"/>
          </w:tcPr>
          <w:p w:rsidR="000B3C86" w:rsidRDefault="000B3C86">
            <w:pPr>
              <w:snapToGrid w:val="0"/>
              <w:spacing w:line="360" w:lineRule="auto"/>
              <w:rPr>
                <w:rFonts w:eastAsia="楷体_GB2312"/>
                <w:b/>
                <w:bCs/>
                <w:szCs w:val="32"/>
                <w:u w:val="single"/>
              </w:rPr>
            </w:pPr>
          </w:p>
        </w:tc>
      </w:tr>
      <w:tr w:rsidR="000B3C86">
        <w:trPr>
          <w:jc w:val="center"/>
        </w:trPr>
        <w:tc>
          <w:tcPr>
            <w:tcW w:w="2516" w:type="dxa"/>
          </w:tcPr>
          <w:p w:rsidR="000B3C86" w:rsidRDefault="000541C9">
            <w:pPr>
              <w:adjustRightInd w:val="0"/>
              <w:snapToGrid w:val="0"/>
              <w:spacing w:line="36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课题</w:t>
            </w:r>
            <w:r>
              <w:rPr>
                <w:rFonts w:eastAsia="楷体_GB2312"/>
                <w:b/>
                <w:bCs/>
                <w:szCs w:val="32"/>
              </w:rPr>
              <w:t>名称</w:t>
            </w:r>
          </w:p>
        </w:tc>
        <w:tc>
          <w:tcPr>
            <w:tcW w:w="5909" w:type="dxa"/>
          </w:tcPr>
          <w:p w:rsidR="000B3C86" w:rsidRDefault="000B3C86">
            <w:pPr>
              <w:adjustRightInd w:val="0"/>
              <w:snapToGrid w:val="0"/>
              <w:spacing w:line="360" w:lineRule="auto"/>
              <w:rPr>
                <w:rFonts w:eastAsia="楷体_GB2312"/>
                <w:b/>
                <w:bCs/>
                <w:szCs w:val="32"/>
                <w:u w:val="single"/>
              </w:rPr>
            </w:pPr>
          </w:p>
        </w:tc>
      </w:tr>
      <w:tr w:rsidR="000B3C86">
        <w:trPr>
          <w:jc w:val="center"/>
        </w:trPr>
        <w:tc>
          <w:tcPr>
            <w:tcW w:w="2516" w:type="dxa"/>
          </w:tcPr>
          <w:p w:rsidR="000B3C86" w:rsidRDefault="000541C9">
            <w:pPr>
              <w:adjustRightInd w:val="0"/>
              <w:snapToGrid w:val="0"/>
              <w:spacing w:line="36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成果形式</w:t>
            </w:r>
          </w:p>
        </w:tc>
        <w:tc>
          <w:tcPr>
            <w:tcW w:w="5909" w:type="dxa"/>
          </w:tcPr>
          <w:p w:rsidR="000B3C86" w:rsidRDefault="000B3C86">
            <w:pPr>
              <w:adjustRightInd w:val="0"/>
              <w:snapToGrid w:val="0"/>
              <w:spacing w:line="360" w:lineRule="auto"/>
              <w:rPr>
                <w:rFonts w:eastAsia="楷体_GB2312"/>
                <w:b/>
                <w:bCs/>
                <w:szCs w:val="32"/>
                <w:u w:val="single"/>
              </w:rPr>
            </w:pPr>
          </w:p>
        </w:tc>
      </w:tr>
      <w:tr w:rsidR="000B3C86">
        <w:trPr>
          <w:jc w:val="center"/>
        </w:trPr>
        <w:tc>
          <w:tcPr>
            <w:tcW w:w="2516" w:type="dxa"/>
          </w:tcPr>
          <w:p w:rsidR="000B3C86" w:rsidRDefault="000541C9">
            <w:pPr>
              <w:adjustRightInd w:val="0"/>
              <w:snapToGrid w:val="0"/>
              <w:spacing w:line="36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负责人</w:t>
            </w:r>
          </w:p>
        </w:tc>
        <w:tc>
          <w:tcPr>
            <w:tcW w:w="5909" w:type="dxa"/>
          </w:tcPr>
          <w:p w:rsidR="000B3C86" w:rsidRDefault="000B3C86">
            <w:pPr>
              <w:adjustRightInd w:val="0"/>
              <w:snapToGrid w:val="0"/>
              <w:spacing w:line="360" w:lineRule="auto"/>
              <w:rPr>
                <w:rFonts w:eastAsia="楷体_GB2312"/>
                <w:b/>
                <w:bCs/>
                <w:szCs w:val="32"/>
                <w:u w:val="single"/>
              </w:rPr>
            </w:pPr>
          </w:p>
        </w:tc>
      </w:tr>
      <w:tr w:rsidR="000B3C86">
        <w:trPr>
          <w:jc w:val="center"/>
        </w:trPr>
        <w:tc>
          <w:tcPr>
            <w:tcW w:w="2516" w:type="dxa"/>
          </w:tcPr>
          <w:p w:rsidR="000B3C86" w:rsidRDefault="000541C9">
            <w:pPr>
              <w:adjustRightInd w:val="0"/>
              <w:snapToGrid w:val="0"/>
              <w:spacing w:line="36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所在单位</w:t>
            </w:r>
          </w:p>
        </w:tc>
        <w:tc>
          <w:tcPr>
            <w:tcW w:w="5909" w:type="dxa"/>
          </w:tcPr>
          <w:p w:rsidR="000B3C86" w:rsidRDefault="000B3C86">
            <w:pPr>
              <w:adjustRightInd w:val="0"/>
              <w:snapToGrid w:val="0"/>
              <w:spacing w:line="360" w:lineRule="auto"/>
              <w:rPr>
                <w:rFonts w:eastAsia="楷体_GB2312"/>
                <w:b/>
                <w:bCs/>
                <w:szCs w:val="32"/>
                <w:u w:val="single"/>
              </w:rPr>
            </w:pPr>
          </w:p>
        </w:tc>
      </w:tr>
      <w:tr w:rsidR="000B3C86">
        <w:trPr>
          <w:jc w:val="center"/>
        </w:trPr>
        <w:tc>
          <w:tcPr>
            <w:tcW w:w="2516" w:type="dxa"/>
          </w:tcPr>
          <w:p w:rsidR="000B3C86" w:rsidRDefault="000541C9">
            <w:pPr>
              <w:adjustRightInd w:val="0"/>
              <w:snapToGrid w:val="0"/>
              <w:spacing w:line="36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联系电话</w:t>
            </w:r>
          </w:p>
        </w:tc>
        <w:tc>
          <w:tcPr>
            <w:tcW w:w="5909" w:type="dxa"/>
          </w:tcPr>
          <w:p w:rsidR="000B3C86" w:rsidRDefault="000B3C86">
            <w:pPr>
              <w:adjustRightInd w:val="0"/>
              <w:snapToGrid w:val="0"/>
              <w:spacing w:line="360" w:lineRule="auto"/>
              <w:rPr>
                <w:rFonts w:eastAsia="楷体_GB2312"/>
                <w:b/>
                <w:bCs/>
                <w:szCs w:val="32"/>
                <w:u w:val="single"/>
              </w:rPr>
            </w:pPr>
          </w:p>
        </w:tc>
      </w:tr>
    </w:tbl>
    <w:p w:rsidR="000B3C86" w:rsidRDefault="000B3C86">
      <w:pPr>
        <w:adjustRightInd w:val="0"/>
        <w:spacing w:line="640" w:lineRule="exact"/>
        <w:jc w:val="center"/>
        <w:textAlignment w:val="baseline"/>
        <w:rPr>
          <w:rFonts w:ascii="宋体" w:eastAsia="宋体" w:hAnsi="宋体"/>
          <w:sz w:val="36"/>
          <w:szCs w:val="36"/>
        </w:rPr>
      </w:pPr>
    </w:p>
    <w:p w:rsidR="000B3C86" w:rsidRDefault="000B3C86">
      <w:pPr>
        <w:adjustRightInd w:val="0"/>
        <w:spacing w:line="640" w:lineRule="exact"/>
        <w:jc w:val="center"/>
        <w:textAlignment w:val="baseline"/>
        <w:rPr>
          <w:rFonts w:ascii="宋体" w:eastAsia="宋体" w:hAnsi="宋体"/>
          <w:sz w:val="36"/>
          <w:szCs w:val="36"/>
        </w:rPr>
      </w:pPr>
    </w:p>
    <w:p w:rsidR="000B3C86" w:rsidRDefault="000541C9">
      <w:pPr>
        <w:adjustRightInd w:val="0"/>
        <w:spacing w:line="640" w:lineRule="exact"/>
        <w:jc w:val="center"/>
        <w:textAlignment w:val="baseline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浙江省习近平新时代中国特色社会主义思想</w:t>
      </w:r>
    </w:p>
    <w:p w:rsidR="000B3C86" w:rsidRDefault="000541C9">
      <w:pPr>
        <w:adjustRightInd w:val="0"/>
        <w:spacing w:line="640" w:lineRule="exact"/>
        <w:jc w:val="center"/>
        <w:textAlignment w:val="baseline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研究中心综合协调办公室</w:t>
      </w:r>
    </w:p>
    <w:p w:rsidR="000B3C86" w:rsidRDefault="000541C9">
      <w:pPr>
        <w:jc w:val="center"/>
        <w:rPr>
          <w:rFonts w:eastAsia="宋体"/>
          <w:sz w:val="36"/>
          <w:szCs w:val="36"/>
        </w:rPr>
      </w:pPr>
      <w:r>
        <w:rPr>
          <w:rFonts w:eastAsia="宋体" w:hint="eastAsia"/>
          <w:sz w:val="36"/>
          <w:szCs w:val="36"/>
        </w:rPr>
        <w:t xml:space="preserve"> </w:t>
      </w:r>
      <w:r>
        <w:rPr>
          <w:rFonts w:eastAsia="宋体" w:hint="eastAsia"/>
          <w:sz w:val="36"/>
          <w:szCs w:val="36"/>
        </w:rPr>
        <w:t>年</w:t>
      </w:r>
      <w:r>
        <w:rPr>
          <w:rFonts w:eastAsia="宋体" w:hint="eastAsia"/>
          <w:sz w:val="36"/>
          <w:szCs w:val="36"/>
        </w:rPr>
        <w:t xml:space="preserve">   </w:t>
      </w:r>
      <w:r>
        <w:rPr>
          <w:rFonts w:eastAsia="宋体" w:hint="eastAsia"/>
          <w:sz w:val="36"/>
          <w:szCs w:val="36"/>
        </w:rPr>
        <w:t>月</w:t>
      </w:r>
    </w:p>
    <w:p w:rsidR="000B3C86" w:rsidRDefault="000541C9">
      <w:pPr>
        <w:adjustRightInd w:val="0"/>
        <w:snapToGrid w:val="0"/>
        <w:spacing w:line="300" w:lineRule="auto"/>
        <w:rPr>
          <w:rFonts w:eastAsia="宋体"/>
          <w:b/>
          <w:bCs/>
          <w:sz w:val="28"/>
          <w:szCs w:val="28"/>
        </w:rPr>
      </w:pPr>
      <w:r>
        <w:rPr>
          <w:rFonts w:eastAsia="宋体"/>
          <w:sz w:val="36"/>
          <w:szCs w:val="36"/>
        </w:rPr>
        <w:br w:type="page"/>
      </w:r>
      <w:r>
        <w:rPr>
          <w:rFonts w:eastAsia="宋体" w:hint="eastAsia"/>
          <w:b/>
          <w:bCs/>
          <w:sz w:val="28"/>
          <w:szCs w:val="28"/>
        </w:rPr>
        <w:lastRenderedPageBreak/>
        <w:t>申请者承诺：</w:t>
      </w:r>
    </w:p>
    <w:p w:rsidR="000B3C86" w:rsidRDefault="000541C9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我已</w:t>
      </w:r>
      <w:r>
        <w:rPr>
          <w:rFonts w:eastAsia="仿宋_GB2312"/>
          <w:sz w:val="26"/>
          <w:szCs w:val="26"/>
        </w:rPr>
        <w:t>认真阅读本年度本类课题的申报通知，符合</w:t>
      </w:r>
      <w:r>
        <w:rPr>
          <w:rFonts w:eastAsia="仿宋_GB2312" w:hint="eastAsia"/>
          <w:sz w:val="26"/>
          <w:szCs w:val="26"/>
        </w:rPr>
        <w:t>申报</w:t>
      </w:r>
      <w:r>
        <w:rPr>
          <w:rFonts w:eastAsia="仿宋_GB2312"/>
          <w:sz w:val="26"/>
          <w:szCs w:val="26"/>
        </w:rPr>
        <w:t>通知</w:t>
      </w:r>
      <w:r>
        <w:rPr>
          <w:rFonts w:eastAsia="仿宋_GB2312" w:hint="eastAsia"/>
          <w:sz w:val="26"/>
          <w:szCs w:val="26"/>
        </w:rPr>
        <w:t>中</w:t>
      </w:r>
      <w:r>
        <w:rPr>
          <w:rFonts w:eastAsia="仿宋_GB2312"/>
          <w:sz w:val="26"/>
          <w:szCs w:val="26"/>
        </w:rPr>
        <w:t>的有关要求，没有不</w:t>
      </w:r>
      <w:r>
        <w:rPr>
          <w:rFonts w:eastAsia="仿宋_GB2312" w:hint="eastAsia"/>
          <w:sz w:val="26"/>
          <w:szCs w:val="26"/>
        </w:rPr>
        <w:t>符合</w:t>
      </w:r>
      <w:r>
        <w:rPr>
          <w:rFonts w:eastAsia="仿宋_GB2312"/>
          <w:sz w:val="26"/>
          <w:szCs w:val="26"/>
        </w:rPr>
        <w:t>申报</w:t>
      </w:r>
      <w:r>
        <w:rPr>
          <w:rFonts w:eastAsia="仿宋_GB2312" w:hint="eastAsia"/>
          <w:sz w:val="26"/>
          <w:szCs w:val="26"/>
        </w:rPr>
        <w:t>的情形，</w:t>
      </w:r>
      <w:r>
        <w:rPr>
          <w:rFonts w:eastAsia="仿宋_GB2312"/>
          <w:sz w:val="26"/>
          <w:szCs w:val="26"/>
        </w:rPr>
        <w:t>并对</w:t>
      </w:r>
      <w:r>
        <w:rPr>
          <w:rFonts w:eastAsia="仿宋_GB2312" w:hint="eastAsia"/>
          <w:sz w:val="26"/>
          <w:szCs w:val="26"/>
        </w:rPr>
        <w:t>本人填写的各项内容的真实性负责，保证没有知识产权的争议。</w:t>
      </w:r>
    </w:p>
    <w:p w:rsidR="000B3C86" w:rsidRDefault="000541C9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我</w:t>
      </w:r>
      <w:r>
        <w:rPr>
          <w:rFonts w:eastAsia="仿宋_GB2312"/>
          <w:sz w:val="26"/>
          <w:szCs w:val="26"/>
        </w:rPr>
        <w:t>承诺遵守</w:t>
      </w:r>
      <w:r>
        <w:rPr>
          <w:rFonts w:eastAsia="仿宋_GB2312" w:hint="eastAsia"/>
          <w:sz w:val="26"/>
          <w:szCs w:val="26"/>
        </w:rPr>
        <w:t>课题</w:t>
      </w:r>
      <w:r>
        <w:rPr>
          <w:rFonts w:eastAsia="仿宋_GB2312"/>
          <w:sz w:val="26"/>
          <w:szCs w:val="26"/>
        </w:rPr>
        <w:t>评审纪律，</w:t>
      </w:r>
      <w:r>
        <w:rPr>
          <w:rFonts w:eastAsia="仿宋_GB2312" w:hint="eastAsia"/>
          <w:sz w:val="26"/>
          <w:szCs w:val="26"/>
        </w:rPr>
        <w:t>杜绝可能</w:t>
      </w:r>
      <w:r>
        <w:rPr>
          <w:rFonts w:eastAsia="仿宋_GB2312"/>
          <w:sz w:val="26"/>
          <w:szCs w:val="26"/>
        </w:rPr>
        <w:t>影响</w:t>
      </w:r>
      <w:r>
        <w:rPr>
          <w:rFonts w:eastAsia="仿宋_GB2312" w:hint="eastAsia"/>
          <w:sz w:val="26"/>
          <w:szCs w:val="26"/>
        </w:rPr>
        <w:t>公正</w:t>
      </w:r>
      <w:r>
        <w:rPr>
          <w:rFonts w:eastAsia="仿宋_GB2312"/>
          <w:sz w:val="26"/>
          <w:szCs w:val="26"/>
        </w:rPr>
        <w:t>评审的</w:t>
      </w:r>
      <w:r>
        <w:rPr>
          <w:rFonts w:eastAsia="仿宋_GB2312" w:hint="eastAsia"/>
          <w:sz w:val="26"/>
          <w:szCs w:val="26"/>
        </w:rPr>
        <w:t>不端行为</w:t>
      </w:r>
      <w:r>
        <w:rPr>
          <w:rFonts w:eastAsia="仿宋_GB2312"/>
          <w:sz w:val="26"/>
          <w:szCs w:val="26"/>
        </w:rPr>
        <w:t>，</w:t>
      </w:r>
      <w:r>
        <w:rPr>
          <w:rFonts w:eastAsia="仿宋_GB2312" w:hint="eastAsia"/>
          <w:sz w:val="26"/>
          <w:szCs w:val="26"/>
        </w:rPr>
        <w:t>维护</w:t>
      </w:r>
      <w:r>
        <w:rPr>
          <w:rFonts w:eastAsia="仿宋_GB2312"/>
          <w:sz w:val="26"/>
          <w:szCs w:val="26"/>
        </w:rPr>
        <w:t>课题</w:t>
      </w:r>
      <w:r>
        <w:rPr>
          <w:rFonts w:eastAsia="仿宋_GB2312" w:hint="eastAsia"/>
          <w:sz w:val="26"/>
          <w:szCs w:val="26"/>
        </w:rPr>
        <w:t>公正性。如获准立项，我承诺以本表为有约束力的协议，遵守浙江省社科工作办、浙江省习近平新时代中国特色社会主义思想研究中心（以下简称“中心”）综合协调办的有关规定，崇尚精品</w:t>
      </w:r>
      <w:r>
        <w:rPr>
          <w:rFonts w:eastAsia="仿宋_GB2312"/>
          <w:sz w:val="26"/>
          <w:szCs w:val="26"/>
        </w:rPr>
        <w:t>、严谨</w:t>
      </w:r>
      <w:r>
        <w:rPr>
          <w:rFonts w:eastAsia="仿宋_GB2312" w:hint="eastAsia"/>
          <w:sz w:val="26"/>
          <w:szCs w:val="26"/>
        </w:rPr>
        <w:t>治学、</w:t>
      </w:r>
      <w:r>
        <w:rPr>
          <w:rFonts w:eastAsia="仿宋_GB2312"/>
          <w:sz w:val="26"/>
          <w:szCs w:val="26"/>
        </w:rPr>
        <w:t>注重诚信、讲求责任，</w:t>
      </w:r>
      <w:r>
        <w:rPr>
          <w:rFonts w:eastAsia="仿宋_GB2312" w:hint="eastAsia"/>
          <w:sz w:val="26"/>
          <w:szCs w:val="26"/>
        </w:rPr>
        <w:t>按计划认真开展研究工作，取得预期研究成果。“中心”综合协调办有权使用本表所有数据和资料。</w:t>
      </w:r>
    </w:p>
    <w:p w:rsidR="000B3C86" w:rsidRDefault="000B3C86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</w:p>
    <w:p w:rsidR="000B3C86" w:rsidRDefault="000541C9" w:rsidP="00477B87">
      <w:pPr>
        <w:snapToGrid w:val="0"/>
        <w:spacing w:line="300" w:lineRule="auto"/>
        <w:ind w:firstLineChars="850" w:firstLine="2133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申请者（签章）：</w:t>
      </w:r>
      <w:r>
        <w:rPr>
          <w:rFonts w:eastAsia="仿宋_GB2312" w:hint="eastAsia"/>
          <w:sz w:val="26"/>
          <w:szCs w:val="26"/>
        </w:rPr>
        <w:t xml:space="preserve"> </w:t>
      </w:r>
      <w:r>
        <w:rPr>
          <w:rFonts w:eastAsia="仿宋_GB2312" w:hint="eastAsia"/>
          <w:sz w:val="26"/>
          <w:szCs w:val="26"/>
        </w:rPr>
        <w:t>年月日</w:t>
      </w:r>
    </w:p>
    <w:p w:rsidR="000B3C86" w:rsidRDefault="000B3C86">
      <w:pPr>
        <w:snapToGrid w:val="0"/>
        <w:spacing w:line="300" w:lineRule="auto"/>
        <w:rPr>
          <w:rFonts w:eastAsia="宋体"/>
          <w:sz w:val="28"/>
          <w:szCs w:val="28"/>
        </w:rPr>
      </w:pPr>
    </w:p>
    <w:p w:rsidR="000B3C86" w:rsidRDefault="000541C9">
      <w:pPr>
        <w:adjustRightInd w:val="0"/>
        <w:snapToGrid w:val="0"/>
        <w:spacing w:line="300" w:lineRule="auto"/>
        <w:rPr>
          <w:rFonts w:eastAsia="宋体"/>
          <w:b/>
          <w:bCs/>
          <w:sz w:val="28"/>
          <w:szCs w:val="28"/>
        </w:rPr>
      </w:pPr>
      <w:r>
        <w:rPr>
          <w:rFonts w:eastAsia="宋体" w:hint="eastAsia"/>
          <w:b/>
          <w:bCs/>
          <w:sz w:val="28"/>
          <w:szCs w:val="28"/>
        </w:rPr>
        <w:t>承担单位承诺：</w:t>
      </w:r>
    </w:p>
    <w:p w:rsidR="000B3C86" w:rsidRDefault="000541C9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本单位对申请者填写的各项内容的真实性负责，保证</w:t>
      </w:r>
      <w:r>
        <w:rPr>
          <w:rFonts w:eastAsia="仿宋_GB2312"/>
          <w:sz w:val="26"/>
          <w:szCs w:val="26"/>
        </w:rPr>
        <w:t>没有不</w:t>
      </w:r>
      <w:r>
        <w:rPr>
          <w:rFonts w:eastAsia="仿宋_GB2312" w:hint="eastAsia"/>
          <w:sz w:val="26"/>
          <w:szCs w:val="26"/>
        </w:rPr>
        <w:t>符合</w:t>
      </w:r>
      <w:r>
        <w:rPr>
          <w:rFonts w:eastAsia="仿宋_GB2312"/>
          <w:sz w:val="26"/>
          <w:szCs w:val="26"/>
        </w:rPr>
        <w:t>申报</w:t>
      </w:r>
      <w:r>
        <w:rPr>
          <w:rFonts w:eastAsia="仿宋_GB2312" w:hint="eastAsia"/>
          <w:sz w:val="26"/>
          <w:szCs w:val="26"/>
        </w:rPr>
        <w:t>的情形，没有知识产权的争议。</w:t>
      </w:r>
    </w:p>
    <w:p w:rsidR="000B3C86" w:rsidRDefault="000541C9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本</w:t>
      </w:r>
      <w:r>
        <w:rPr>
          <w:rFonts w:eastAsia="仿宋_GB2312"/>
          <w:sz w:val="26"/>
          <w:szCs w:val="26"/>
        </w:rPr>
        <w:t>单位承诺遵守</w:t>
      </w:r>
      <w:r>
        <w:rPr>
          <w:rFonts w:eastAsia="仿宋_GB2312" w:hint="eastAsia"/>
          <w:sz w:val="26"/>
          <w:szCs w:val="26"/>
        </w:rPr>
        <w:t>课题</w:t>
      </w:r>
      <w:r>
        <w:rPr>
          <w:rFonts w:eastAsia="仿宋_GB2312"/>
          <w:sz w:val="26"/>
          <w:szCs w:val="26"/>
        </w:rPr>
        <w:t>评审纪律，</w:t>
      </w:r>
      <w:r>
        <w:rPr>
          <w:rFonts w:eastAsia="仿宋_GB2312" w:hint="eastAsia"/>
          <w:sz w:val="26"/>
          <w:szCs w:val="26"/>
        </w:rPr>
        <w:t>杜绝可能</w:t>
      </w:r>
      <w:r>
        <w:rPr>
          <w:rFonts w:eastAsia="仿宋_GB2312"/>
          <w:sz w:val="26"/>
          <w:szCs w:val="26"/>
        </w:rPr>
        <w:t>影响</w:t>
      </w:r>
      <w:r>
        <w:rPr>
          <w:rFonts w:eastAsia="仿宋_GB2312" w:hint="eastAsia"/>
          <w:sz w:val="26"/>
          <w:szCs w:val="26"/>
        </w:rPr>
        <w:t>公正</w:t>
      </w:r>
      <w:r>
        <w:rPr>
          <w:rFonts w:eastAsia="仿宋_GB2312"/>
          <w:sz w:val="26"/>
          <w:szCs w:val="26"/>
        </w:rPr>
        <w:t>评审的</w:t>
      </w:r>
      <w:r>
        <w:rPr>
          <w:rFonts w:eastAsia="仿宋_GB2312" w:hint="eastAsia"/>
          <w:sz w:val="26"/>
          <w:szCs w:val="26"/>
        </w:rPr>
        <w:t>不端行为</w:t>
      </w:r>
      <w:r>
        <w:rPr>
          <w:rFonts w:eastAsia="仿宋_GB2312"/>
          <w:sz w:val="26"/>
          <w:szCs w:val="26"/>
        </w:rPr>
        <w:t>，</w:t>
      </w:r>
      <w:r>
        <w:rPr>
          <w:rFonts w:eastAsia="仿宋_GB2312" w:hint="eastAsia"/>
          <w:sz w:val="26"/>
          <w:szCs w:val="26"/>
        </w:rPr>
        <w:t>维护</w:t>
      </w:r>
      <w:r>
        <w:rPr>
          <w:rFonts w:eastAsia="仿宋_GB2312"/>
          <w:sz w:val="26"/>
          <w:szCs w:val="26"/>
        </w:rPr>
        <w:t>课题</w:t>
      </w:r>
      <w:r>
        <w:rPr>
          <w:rFonts w:eastAsia="仿宋_GB2312" w:hint="eastAsia"/>
          <w:sz w:val="26"/>
          <w:szCs w:val="26"/>
        </w:rPr>
        <w:t>公正性。</w:t>
      </w:r>
    </w:p>
    <w:p w:rsidR="000B3C86" w:rsidRDefault="000541C9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如获立项，承诺以本表为有约束力的协</w:t>
      </w:r>
      <w:r>
        <w:rPr>
          <w:rFonts w:eastAsia="仿宋_GB2312" w:hint="eastAsia"/>
          <w:sz w:val="26"/>
          <w:szCs w:val="26"/>
        </w:rPr>
        <w:t>议，遵守“中心”综合协调办的</w:t>
      </w:r>
      <w:r>
        <w:rPr>
          <w:rFonts w:eastAsia="仿宋_GB2312" w:hint="eastAsia"/>
          <w:sz w:val="26"/>
          <w:szCs w:val="26"/>
        </w:rPr>
        <w:t>有关规定，为本课题研究提供必要的支持，并做好课题研究的协调和管理工作，对本课题的完成提供信誉保证。</w:t>
      </w:r>
    </w:p>
    <w:p w:rsidR="000B3C86" w:rsidRDefault="000541C9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单位（盖章）：</w:t>
      </w:r>
    </w:p>
    <w:p w:rsidR="000B3C86" w:rsidRDefault="000541C9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年月日</w:t>
      </w:r>
    </w:p>
    <w:p w:rsidR="000B3C86" w:rsidRDefault="000B3C86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</w:p>
    <w:p w:rsidR="000B3C86" w:rsidRDefault="000541C9">
      <w:pPr>
        <w:adjustRightInd w:val="0"/>
        <w:snapToGrid w:val="0"/>
        <w:spacing w:line="300" w:lineRule="auto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填表说明：</w:t>
      </w:r>
    </w:p>
    <w:p w:rsidR="000B3C86" w:rsidRDefault="000541C9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lastRenderedPageBreak/>
        <w:t>1.</w:t>
      </w:r>
      <w:r>
        <w:rPr>
          <w:rFonts w:eastAsia="仿宋_GB2312" w:hint="eastAsia"/>
          <w:sz w:val="26"/>
          <w:szCs w:val="26"/>
        </w:rPr>
        <w:t>本表要求用计算机如实填写，</w:t>
      </w:r>
      <w:r>
        <w:rPr>
          <w:rFonts w:eastAsia="仿宋_GB2312" w:hint="eastAsia"/>
          <w:sz w:val="26"/>
          <w:szCs w:val="26"/>
        </w:rPr>
        <w:t>A3</w:t>
      </w:r>
      <w:r>
        <w:rPr>
          <w:rFonts w:eastAsia="仿宋_GB2312" w:hint="eastAsia"/>
          <w:sz w:val="26"/>
          <w:szCs w:val="26"/>
        </w:rPr>
        <w:t>纸双面打印</w:t>
      </w:r>
      <w:r>
        <w:rPr>
          <w:rFonts w:eastAsia="仿宋_GB2312"/>
          <w:sz w:val="26"/>
          <w:szCs w:val="26"/>
        </w:rPr>
        <w:t>，</w:t>
      </w:r>
      <w:r>
        <w:rPr>
          <w:rFonts w:eastAsia="仿宋_GB2312" w:hint="eastAsia"/>
          <w:sz w:val="26"/>
          <w:szCs w:val="26"/>
        </w:rPr>
        <w:t>中缝装订。</w:t>
      </w:r>
    </w:p>
    <w:p w:rsidR="000B3C86" w:rsidRDefault="000541C9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>2</w:t>
      </w:r>
      <w:r>
        <w:rPr>
          <w:rFonts w:eastAsia="仿宋_GB2312" w:hint="eastAsia"/>
          <w:sz w:val="26"/>
          <w:szCs w:val="26"/>
        </w:rPr>
        <w:t>.</w:t>
      </w:r>
      <w:r>
        <w:rPr>
          <w:rFonts w:eastAsia="仿宋_GB2312" w:hint="eastAsia"/>
          <w:sz w:val="26"/>
          <w:szCs w:val="26"/>
        </w:rPr>
        <w:t>封面上方</w:t>
      </w:r>
      <w:r>
        <w:rPr>
          <w:rFonts w:eastAsia="仿宋_GB2312"/>
          <w:sz w:val="26"/>
          <w:szCs w:val="26"/>
        </w:rPr>
        <w:t>的编号不</w:t>
      </w:r>
      <w:r>
        <w:rPr>
          <w:rFonts w:eastAsia="仿宋_GB2312" w:hint="eastAsia"/>
          <w:sz w:val="26"/>
          <w:szCs w:val="26"/>
        </w:rPr>
        <w:t>填</w:t>
      </w:r>
      <w:r>
        <w:rPr>
          <w:rFonts w:eastAsia="仿宋_GB2312"/>
          <w:sz w:val="26"/>
          <w:szCs w:val="26"/>
        </w:rPr>
        <w:t>，</w:t>
      </w:r>
      <w:r>
        <w:rPr>
          <w:rFonts w:eastAsia="仿宋_GB2312" w:hint="eastAsia"/>
          <w:sz w:val="26"/>
          <w:szCs w:val="26"/>
        </w:rPr>
        <w:t>“课题类别”“成果形式”等栏目的填写应与数据表选择的内容一致。</w:t>
      </w:r>
    </w:p>
    <w:p w:rsidR="000B3C86" w:rsidRDefault="000541C9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>3</w:t>
      </w:r>
      <w:r>
        <w:rPr>
          <w:rFonts w:eastAsia="仿宋_GB2312" w:hint="eastAsia"/>
          <w:sz w:val="26"/>
          <w:szCs w:val="26"/>
        </w:rPr>
        <w:t>.</w:t>
      </w:r>
      <w:r>
        <w:rPr>
          <w:rFonts w:eastAsia="仿宋_GB2312" w:hint="eastAsia"/>
          <w:sz w:val="26"/>
          <w:szCs w:val="26"/>
        </w:rPr>
        <w:t>数据表中“申请级别”以及“预期成果”等栏目的填写，请直接在选中的分类编号上打“√”。预期成果形式为论文的，填写篇数，其它填写字数。</w:t>
      </w:r>
    </w:p>
    <w:p w:rsidR="000B3C86" w:rsidRDefault="000B3C86">
      <w:pPr>
        <w:adjustRightInd w:val="0"/>
        <w:snapToGrid w:val="0"/>
        <w:rPr>
          <w:rFonts w:ascii="宋体" w:eastAsia="宋体" w:hAnsi="宋体"/>
          <w:b/>
          <w:bCs/>
          <w:sz w:val="28"/>
          <w:szCs w:val="28"/>
        </w:rPr>
      </w:pPr>
    </w:p>
    <w:p w:rsidR="000B3C86" w:rsidRDefault="000541C9">
      <w:pPr>
        <w:widowControl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br w:type="page"/>
      </w:r>
    </w:p>
    <w:p w:rsidR="000B3C86" w:rsidRDefault="000541C9">
      <w:pPr>
        <w:adjustRightInd w:val="0"/>
        <w:snapToGrid w:val="0"/>
        <w:rPr>
          <w:rFonts w:ascii="宋体" w:eastAsia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一、数据表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1"/>
        <w:gridCol w:w="474"/>
        <w:gridCol w:w="306"/>
        <w:gridCol w:w="1121"/>
        <w:gridCol w:w="753"/>
        <w:gridCol w:w="709"/>
        <w:gridCol w:w="82"/>
        <w:gridCol w:w="1008"/>
        <w:gridCol w:w="708"/>
        <w:gridCol w:w="993"/>
        <w:gridCol w:w="231"/>
        <w:gridCol w:w="1611"/>
      </w:tblGrid>
      <w:tr w:rsidR="000B3C86">
        <w:trPr>
          <w:trHeight w:val="587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课题名称</w:t>
            </w:r>
          </w:p>
        </w:tc>
        <w:tc>
          <w:tcPr>
            <w:tcW w:w="7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</w:tr>
      <w:tr w:rsidR="000B3C86">
        <w:trPr>
          <w:cantSplit/>
          <w:trHeight w:val="587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课题类别</w:t>
            </w:r>
          </w:p>
        </w:tc>
        <w:tc>
          <w:tcPr>
            <w:tcW w:w="75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rPr>
                <w:rFonts w:ascii="仿宋_GB2312" w:eastAsia="仿宋_GB2312" w:hAnsi="宋体"/>
                <w:strike/>
                <w:sz w:val="21"/>
                <w:szCs w:val="21"/>
              </w:rPr>
            </w:pPr>
          </w:p>
        </w:tc>
      </w:tr>
      <w:tr w:rsidR="000B3C86">
        <w:trPr>
          <w:cantSplit/>
          <w:trHeight w:val="89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申请</w:t>
            </w:r>
            <w:r>
              <w:rPr>
                <w:rFonts w:ascii="宋体" w:eastAsia="宋体"/>
                <w:sz w:val="21"/>
                <w:szCs w:val="21"/>
              </w:rPr>
              <w:t>级</w:t>
            </w:r>
            <w:r>
              <w:rPr>
                <w:rFonts w:ascii="宋体" w:eastAsia="宋体" w:hint="eastAsia"/>
                <w:sz w:val="21"/>
                <w:szCs w:val="21"/>
              </w:rPr>
              <w:t>别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1.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重点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    2.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一般</w:t>
            </w:r>
          </w:p>
        </w:tc>
        <w:tc>
          <w:tcPr>
            <w:tcW w:w="3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widowControl/>
              <w:snapToGrid w:val="0"/>
              <w:jc w:val="left"/>
              <w:rPr>
                <w:rFonts w:ascii="仿宋_GB2312" w:eastAsia="仿宋_GB2312" w:hAnsi="宋体"/>
                <w:strike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是否同意转为立项不资助课题（限高职学院、地</w:t>
            </w:r>
            <w:r>
              <w:rPr>
                <w:rFonts w:ascii="宋体" w:eastAsia="宋体" w:hAnsi="宋体"/>
                <w:sz w:val="21"/>
                <w:szCs w:val="21"/>
              </w:rPr>
              <w:t>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党校和地</w:t>
            </w:r>
            <w:r>
              <w:rPr>
                <w:rFonts w:ascii="宋体" w:eastAsia="宋体" w:hAnsi="宋体"/>
                <w:sz w:val="21"/>
                <w:szCs w:val="21"/>
              </w:rPr>
              <w:t>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电大等）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widowControl/>
              <w:snapToGrid w:val="0"/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1.</w:t>
            </w:r>
            <w:r>
              <w:rPr>
                <w:rFonts w:ascii="仿宋_GB2312" w:eastAsia="仿宋_GB2312" w:hint="eastAsia"/>
                <w:sz w:val="21"/>
                <w:szCs w:val="21"/>
              </w:rPr>
              <w:t>是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2.</w:t>
            </w:r>
            <w:r>
              <w:rPr>
                <w:rFonts w:ascii="仿宋_GB2312" w:eastAsia="仿宋_GB2312" w:hint="eastAsia"/>
                <w:sz w:val="21"/>
                <w:szCs w:val="21"/>
              </w:rPr>
              <w:t>否</w:t>
            </w:r>
          </w:p>
        </w:tc>
      </w:tr>
      <w:tr w:rsidR="000B3C86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负责人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0B3C86">
        <w:trPr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行政职务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专业职称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0B3C86">
        <w:trPr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最后学历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最后学位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担任导师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0B3C86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7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</w:tr>
      <w:tr w:rsidR="000B3C86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4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0B3C86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联系方式</w:t>
            </w:r>
          </w:p>
        </w:tc>
        <w:tc>
          <w:tcPr>
            <w:tcW w:w="4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手机：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E-mail: </w:t>
            </w:r>
          </w:p>
        </w:tc>
      </w:tr>
      <w:tr w:rsidR="000B3C86">
        <w:trPr>
          <w:cantSplit/>
          <w:trHeight w:val="660"/>
        </w:trPr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主要参加者</w:t>
            </w:r>
          </w:p>
        </w:tc>
      </w:tr>
      <w:tr w:rsidR="000B3C86">
        <w:trPr>
          <w:cantSplit/>
          <w:trHeight w:val="89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  <w:r>
              <w:rPr>
                <w:rFonts w:ascii="宋体" w:eastAsia="宋体" w:hAnsi="宋体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</w:tr>
      <w:tr w:rsidR="000B3C86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0B3C86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0B3C86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0B3C86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0B3C86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0B3C86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预期成果</w:t>
            </w:r>
          </w:p>
        </w:tc>
        <w:tc>
          <w:tcPr>
            <w:tcW w:w="5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1.</w:t>
            </w:r>
            <w:r>
              <w:rPr>
                <w:rFonts w:ascii="仿宋_GB2312" w:eastAsia="仿宋_GB2312" w:hint="eastAsia"/>
                <w:sz w:val="21"/>
                <w:szCs w:val="21"/>
              </w:rPr>
              <w:t>专著</w:t>
            </w:r>
            <w:r>
              <w:rPr>
                <w:rFonts w:ascii="仿宋_GB2312" w:eastAsia="仿宋_GB2312" w:hint="eastAsia"/>
                <w:sz w:val="21"/>
                <w:szCs w:val="21"/>
              </w:rPr>
              <w:t>2</w:t>
            </w:r>
            <w:r>
              <w:rPr>
                <w:rFonts w:ascii="仿宋_GB2312" w:eastAsia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int="eastAsia"/>
                <w:sz w:val="21"/>
                <w:szCs w:val="21"/>
              </w:rPr>
              <w:t>论文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3</w:t>
            </w:r>
            <w:r>
              <w:rPr>
                <w:rFonts w:ascii="仿宋_GB2312" w:eastAsia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int="eastAsia"/>
                <w:sz w:val="21"/>
                <w:szCs w:val="21"/>
              </w:rPr>
              <w:t>研究报告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 4.</w:t>
            </w:r>
            <w:r>
              <w:rPr>
                <w:rFonts w:ascii="仿宋_GB2312" w:eastAsia="仿宋_GB2312" w:hint="eastAsia"/>
                <w:sz w:val="21"/>
                <w:szCs w:val="21"/>
              </w:rPr>
              <w:t>其它</w:t>
            </w:r>
            <w:r>
              <w:rPr>
                <w:rFonts w:ascii="仿宋_GB2312" w:eastAsia="仿宋_GB2312"/>
                <w:sz w:val="21"/>
                <w:szCs w:val="21"/>
              </w:rPr>
              <w:t>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字数（论文篇数）：</w:t>
            </w:r>
          </w:p>
        </w:tc>
      </w:tr>
      <w:tr w:rsidR="000B3C86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成果去向</w:t>
            </w:r>
          </w:p>
        </w:tc>
        <w:tc>
          <w:tcPr>
            <w:tcW w:w="4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1.</w:t>
            </w:r>
            <w:r>
              <w:rPr>
                <w:rFonts w:ascii="仿宋_GB2312" w:eastAsia="仿宋_GB2312" w:hint="eastAsia"/>
                <w:sz w:val="21"/>
                <w:szCs w:val="21"/>
              </w:rPr>
              <w:t>公开出版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2.</w:t>
            </w:r>
            <w:r>
              <w:rPr>
                <w:rFonts w:ascii="仿宋_GB2312" w:eastAsia="仿宋_GB2312" w:hint="eastAsia"/>
                <w:sz w:val="21"/>
                <w:szCs w:val="21"/>
              </w:rPr>
              <w:t>公开发表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3.</w:t>
            </w:r>
            <w:r>
              <w:rPr>
                <w:rFonts w:ascii="仿宋_GB2312" w:eastAsia="仿宋_GB2312" w:hint="eastAsia"/>
                <w:sz w:val="21"/>
                <w:szCs w:val="21"/>
              </w:rPr>
              <w:t>提交相关部门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预计完成时间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ind w:firstLineChars="200" w:firstLine="402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</w:tbl>
    <w:p w:rsidR="000B3C86" w:rsidRDefault="000541C9">
      <w:pPr>
        <w:adjustRightInd w:val="0"/>
        <w:snapToGrid w:val="0"/>
        <w:spacing w:line="288" w:lineRule="auto"/>
        <w:rPr>
          <w:rFonts w:ascii="宋体" w:eastAsia="宋体"/>
          <w:b/>
          <w:bCs/>
          <w:sz w:val="18"/>
          <w:szCs w:val="18"/>
        </w:rPr>
      </w:pPr>
      <w:r>
        <w:rPr>
          <w:rFonts w:ascii="宋体" w:eastAsia="宋体"/>
          <w:b/>
          <w:bCs/>
          <w:sz w:val="28"/>
          <w:szCs w:val="28"/>
        </w:rPr>
        <w:br w:type="page"/>
      </w: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二、课题设计论证</w:t>
      </w:r>
      <w:r>
        <w:rPr>
          <w:rFonts w:ascii="宋体" w:eastAsia="宋体" w:hint="eastAsia"/>
          <w:sz w:val="21"/>
          <w:szCs w:val="21"/>
        </w:rPr>
        <w:t>（可加页）</w:t>
      </w:r>
    </w:p>
    <w:tbl>
      <w:tblPr>
        <w:tblW w:w="8789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9"/>
      </w:tblGrid>
      <w:tr w:rsidR="000B3C86">
        <w:trPr>
          <w:trHeight w:val="1214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86" w:rsidRDefault="000541C9">
            <w:pPr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填写参考提示：</w:t>
            </w:r>
          </w:p>
          <w:p w:rsidR="000B3C86" w:rsidRDefault="000541C9">
            <w:pPr>
              <w:adjustRightInd w:val="0"/>
              <w:snapToGrid w:val="0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1.</w:t>
            </w:r>
            <w:r>
              <w:rPr>
                <w:rFonts w:ascii="仿宋" w:hAnsi="仿宋" w:hint="eastAsia"/>
                <w:sz w:val="24"/>
              </w:rPr>
              <w:t>选题</w:t>
            </w:r>
            <w:r>
              <w:rPr>
                <w:rFonts w:ascii="仿宋" w:hAnsi="仿宋"/>
                <w:sz w:val="24"/>
              </w:rPr>
              <w:t>研究状况</w:t>
            </w:r>
            <w:r>
              <w:rPr>
                <w:rFonts w:ascii="仿宋" w:hAnsi="仿宋" w:hint="eastAsia"/>
                <w:sz w:val="24"/>
              </w:rPr>
              <w:t>：</w:t>
            </w:r>
            <w:r>
              <w:rPr>
                <w:rFonts w:ascii="仿宋" w:hAnsi="仿宋"/>
                <w:sz w:val="24"/>
              </w:rPr>
              <w:t>对本课题研究状况及已有相关代表性成果做出科学、客观、切实的分析评价，说明可进一步探讨、发展或突破的</w:t>
            </w:r>
            <w:r>
              <w:rPr>
                <w:rFonts w:ascii="仿宋" w:hAnsi="仿宋" w:hint="eastAsia"/>
                <w:sz w:val="24"/>
              </w:rPr>
              <w:t>研究</w:t>
            </w:r>
            <w:r>
              <w:rPr>
                <w:rFonts w:ascii="仿宋" w:hAnsi="仿宋"/>
                <w:sz w:val="24"/>
              </w:rPr>
              <w:t>空间</w:t>
            </w:r>
            <w:r>
              <w:rPr>
                <w:rFonts w:ascii="仿宋" w:hAnsi="仿宋" w:hint="eastAsia"/>
                <w:sz w:val="24"/>
              </w:rPr>
              <w:t>。</w:t>
            </w:r>
          </w:p>
          <w:p w:rsidR="000B3C86" w:rsidRDefault="000541C9">
            <w:pPr>
              <w:adjustRightInd w:val="0"/>
              <w:snapToGrid w:val="0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2.</w:t>
            </w:r>
            <w:r>
              <w:rPr>
                <w:rFonts w:ascii="仿宋" w:hAnsi="仿宋"/>
                <w:sz w:val="24"/>
              </w:rPr>
              <w:t>课题意义：本课题</w:t>
            </w:r>
            <w:r>
              <w:rPr>
                <w:rFonts w:ascii="仿宋" w:hAnsi="仿宋"/>
                <w:sz w:val="24"/>
              </w:rPr>
              <w:t>的独到学术价值、应用价值和社会意义。</w:t>
            </w:r>
          </w:p>
          <w:p w:rsidR="000B3C86" w:rsidRDefault="000B3C86">
            <w:pPr>
              <w:adjustRightInd w:val="0"/>
              <w:snapToGrid w:val="0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adjustRightInd w:val="0"/>
              <w:snapToGrid w:val="0"/>
              <w:spacing w:line="288" w:lineRule="auto"/>
              <w:rPr>
                <w:rFonts w:ascii="宋体" w:eastAsia="宋体"/>
                <w:sz w:val="21"/>
                <w:szCs w:val="21"/>
              </w:rPr>
            </w:pPr>
          </w:p>
        </w:tc>
      </w:tr>
    </w:tbl>
    <w:p w:rsidR="000B3C86" w:rsidRDefault="000541C9">
      <w:pPr>
        <w:adjustRightInd w:val="0"/>
        <w:snapToGrid w:val="0"/>
        <w:spacing w:line="288" w:lineRule="auto"/>
        <w:rPr>
          <w:rFonts w:ascii="宋体" w:eastAsia="宋体"/>
          <w:b/>
          <w:bCs/>
          <w:sz w:val="18"/>
          <w:szCs w:val="18"/>
        </w:rPr>
      </w:pPr>
      <w:r>
        <w:rPr>
          <w:rFonts w:eastAsia="宋体"/>
          <w:sz w:val="21"/>
          <w:szCs w:val="21"/>
        </w:rPr>
        <w:br w:type="page"/>
      </w: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三、</w:t>
      </w:r>
      <w:r>
        <w:rPr>
          <w:rFonts w:ascii="宋体" w:eastAsia="宋体" w:hAnsi="宋体"/>
          <w:b/>
          <w:bCs/>
          <w:sz w:val="28"/>
          <w:szCs w:val="28"/>
        </w:rPr>
        <w:t>总体框架</w:t>
      </w:r>
      <w:r>
        <w:rPr>
          <w:rFonts w:ascii="宋体" w:eastAsia="宋体" w:hint="eastAsia"/>
          <w:sz w:val="21"/>
          <w:szCs w:val="21"/>
        </w:rPr>
        <w:t>（可加页）</w:t>
      </w:r>
    </w:p>
    <w:tbl>
      <w:tblPr>
        <w:tblW w:w="8789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9"/>
      </w:tblGrid>
      <w:tr w:rsidR="000B3C86">
        <w:trPr>
          <w:trHeight w:val="1214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86" w:rsidRDefault="000541C9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填写参考提示：</w:t>
            </w:r>
          </w:p>
          <w:p w:rsidR="000B3C86" w:rsidRDefault="000541C9">
            <w:pPr>
              <w:snapToGrid w:val="0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1.</w:t>
            </w:r>
            <w:r>
              <w:rPr>
                <w:rFonts w:ascii="仿宋" w:hAnsi="仿宋" w:hint="eastAsia"/>
                <w:sz w:val="24"/>
              </w:rPr>
              <w:t>研究内容：本课题的研究对象、框架思路、重点难点等。</w:t>
            </w:r>
          </w:p>
          <w:p w:rsidR="000B3C86" w:rsidRDefault="000541C9">
            <w:pPr>
              <w:snapToGrid w:val="0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2.</w:t>
            </w:r>
            <w:r>
              <w:rPr>
                <w:rFonts w:ascii="仿宋" w:hAnsi="仿宋" w:hint="eastAsia"/>
                <w:sz w:val="24"/>
              </w:rPr>
              <w:t>创新之处：本课题在问题选择、学术观点、研究方法、分析工具、文献资料、话语体系等方面的突破、创新或推进之处。</w:t>
            </w:r>
          </w:p>
          <w:p w:rsidR="000B3C86" w:rsidRDefault="000541C9">
            <w:pPr>
              <w:snapToGrid w:val="0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3</w:t>
            </w:r>
            <w:r>
              <w:rPr>
                <w:rFonts w:ascii="仿宋" w:hAnsi="仿宋" w:hint="eastAsia"/>
                <w:sz w:val="24"/>
              </w:rPr>
              <w:t>.</w:t>
            </w:r>
            <w:r>
              <w:rPr>
                <w:rFonts w:ascii="仿宋" w:hAnsi="仿宋" w:hint="eastAsia"/>
                <w:sz w:val="24"/>
              </w:rPr>
              <w:t>参考文献：主要中外参考文献和研究资料。（限填写</w:t>
            </w:r>
            <w:r>
              <w:rPr>
                <w:rFonts w:ascii="仿宋" w:hAnsi="仿宋" w:hint="eastAsia"/>
                <w:sz w:val="24"/>
              </w:rPr>
              <w:t>10</w:t>
            </w:r>
            <w:r>
              <w:rPr>
                <w:rFonts w:ascii="仿宋" w:hAnsi="仿宋" w:hint="eastAsia"/>
                <w:sz w:val="24"/>
              </w:rPr>
              <w:t>项）</w:t>
            </w:r>
          </w:p>
          <w:p w:rsidR="000B3C86" w:rsidRDefault="000B3C86">
            <w:pPr>
              <w:adjustRightInd w:val="0"/>
              <w:snapToGrid w:val="0"/>
              <w:spacing w:line="288" w:lineRule="auto"/>
              <w:rPr>
                <w:rFonts w:ascii="宋体" w:eastAsia="宋体"/>
                <w:sz w:val="21"/>
                <w:szCs w:val="21"/>
              </w:rPr>
            </w:pPr>
          </w:p>
        </w:tc>
      </w:tr>
    </w:tbl>
    <w:p w:rsidR="000B3C86" w:rsidRDefault="000541C9">
      <w:pPr>
        <w:widowControl/>
        <w:jc w:val="left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br w:type="page"/>
      </w:r>
    </w:p>
    <w:p w:rsidR="000B3C86" w:rsidRDefault="000541C9">
      <w:pPr>
        <w:autoSpaceDE w:val="0"/>
        <w:autoSpaceDN w:val="0"/>
        <w:spacing w:line="328" w:lineRule="atLeast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lastRenderedPageBreak/>
        <w:t>四、</w:t>
      </w:r>
      <w:r>
        <w:rPr>
          <w:rFonts w:ascii="宋体" w:eastAsia="宋体" w:hAnsi="宋体" w:hint="eastAsia"/>
          <w:b/>
          <w:bCs/>
          <w:sz w:val="28"/>
          <w:szCs w:val="28"/>
        </w:rPr>
        <w:t>预期价值</w:t>
      </w:r>
      <w:r>
        <w:rPr>
          <w:rFonts w:ascii="宋体" w:eastAsia="宋体" w:hint="eastAsia"/>
          <w:sz w:val="21"/>
          <w:szCs w:val="21"/>
        </w:rPr>
        <w:t>（可加页）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53"/>
      </w:tblGrid>
      <w:tr w:rsidR="000B3C86">
        <w:tc>
          <w:tcPr>
            <w:tcW w:w="9453" w:type="dxa"/>
          </w:tcPr>
          <w:p w:rsidR="000B3C86" w:rsidRDefault="000541C9">
            <w:pPr>
              <w:jc w:val="left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/>
                <w:sz w:val="24"/>
                <w:szCs w:val="21"/>
              </w:rPr>
              <w:t>填写参考提示：</w:t>
            </w:r>
          </w:p>
          <w:p w:rsidR="000B3C86" w:rsidRDefault="000541C9">
            <w:pPr>
              <w:snapToGrid w:val="0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1</w:t>
            </w:r>
            <w:r>
              <w:rPr>
                <w:rFonts w:ascii="仿宋" w:hAnsi="仿宋" w:hint="eastAsia"/>
                <w:sz w:val="24"/>
              </w:rPr>
              <w:t>.</w:t>
            </w:r>
            <w:r>
              <w:rPr>
                <w:rFonts w:ascii="仿宋" w:hAnsi="仿宋" w:hint="eastAsia"/>
                <w:sz w:val="24"/>
              </w:rPr>
              <w:t>研究目标：本课题在学术思想理论、学科建设发展、政策建议等方面的预期目标等。</w:t>
            </w:r>
          </w:p>
          <w:p w:rsidR="000B3C86" w:rsidRDefault="000541C9">
            <w:pPr>
              <w:snapToGrid w:val="0"/>
              <w:jc w:val="left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2.</w:t>
            </w:r>
            <w:r>
              <w:rPr>
                <w:rFonts w:ascii="仿宋" w:hAnsi="仿宋" w:hint="eastAsia"/>
                <w:sz w:val="24"/>
              </w:rPr>
              <w:t>研究计划：</w:t>
            </w:r>
            <w:r>
              <w:rPr>
                <w:rFonts w:ascii="仿宋" w:hAnsi="仿宋"/>
                <w:sz w:val="24"/>
              </w:rPr>
              <w:t>本课题实地调研方案、资料文献搜集整理方案、总体进度和年度计划。</w:t>
            </w:r>
          </w:p>
          <w:p w:rsidR="000B3C86" w:rsidRDefault="000541C9">
            <w:pPr>
              <w:snapToGrid w:val="0"/>
              <w:jc w:val="left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3.</w:t>
            </w:r>
            <w:r>
              <w:rPr>
                <w:rFonts w:ascii="仿宋" w:hAnsi="仿宋" w:hint="eastAsia"/>
                <w:sz w:val="24"/>
              </w:rPr>
              <w:t>预期成果：</w:t>
            </w:r>
            <w:r>
              <w:rPr>
                <w:rFonts w:ascii="仿宋" w:hAnsi="仿宋"/>
                <w:sz w:val="24"/>
              </w:rPr>
              <w:t>阶段性成</w:t>
            </w:r>
            <w:r>
              <w:rPr>
                <w:rFonts w:ascii="仿宋" w:hAnsi="仿宋"/>
                <w:sz w:val="24"/>
              </w:rPr>
              <w:t>果和最终成果的名称、形式、字数，成果出版或发表推介计划</w:t>
            </w:r>
            <w:r>
              <w:rPr>
                <w:rFonts w:ascii="仿宋" w:hAnsi="仿宋" w:hint="eastAsia"/>
                <w:sz w:val="24"/>
              </w:rPr>
              <w:t>等</w:t>
            </w:r>
            <w:r>
              <w:rPr>
                <w:rFonts w:ascii="仿宋" w:hAnsi="仿宋"/>
                <w:sz w:val="24"/>
              </w:rPr>
              <w:t>。</w:t>
            </w: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snapToGrid w:val="0"/>
              <w:jc w:val="left"/>
              <w:rPr>
                <w:rFonts w:ascii="仿宋" w:hAnsi="仿宋"/>
                <w:sz w:val="24"/>
              </w:rPr>
            </w:pPr>
          </w:p>
          <w:p w:rsidR="000B3C86" w:rsidRDefault="000B3C86">
            <w:pPr>
              <w:jc w:val="left"/>
            </w:pPr>
          </w:p>
        </w:tc>
      </w:tr>
    </w:tbl>
    <w:p w:rsidR="000B3C86" w:rsidRDefault="000541C9" w:rsidP="00477B87">
      <w:pPr>
        <w:ind w:left="544" w:hangingChars="200" w:hanging="544"/>
        <w:rPr>
          <w:rFonts w:ascii="宋体" w:eastAsia="宋体"/>
          <w:b/>
          <w:bCs/>
          <w:sz w:val="28"/>
          <w:szCs w:val="28"/>
        </w:rPr>
      </w:pPr>
      <w:r>
        <w:rPr>
          <w:rFonts w:ascii="宋体" w:eastAsia="宋体" w:hint="eastAsia"/>
          <w:b/>
          <w:bCs/>
          <w:sz w:val="28"/>
          <w:szCs w:val="28"/>
        </w:rPr>
        <w:lastRenderedPageBreak/>
        <w:t>五、完成项目的条件和保证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9"/>
      </w:tblGrid>
      <w:tr w:rsidR="000B3C86">
        <w:trPr>
          <w:trHeight w:val="902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86" w:rsidRDefault="000541C9">
            <w:pPr>
              <w:jc w:val="left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/>
                <w:sz w:val="24"/>
                <w:szCs w:val="21"/>
              </w:rPr>
              <w:t>填写参考提示：</w:t>
            </w:r>
          </w:p>
          <w:p w:rsidR="000B3C86" w:rsidRDefault="000541C9">
            <w:pPr>
              <w:snapToGrid w:val="0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1</w:t>
            </w:r>
            <w:r>
              <w:rPr>
                <w:rFonts w:ascii="仿宋" w:hAnsi="仿宋" w:hint="eastAsia"/>
                <w:sz w:val="24"/>
              </w:rPr>
              <w:t>．课题组近年来已有的相关研究成果（负责人和参加者分开填写。限填</w:t>
            </w:r>
            <w:r>
              <w:rPr>
                <w:rFonts w:ascii="仿宋" w:hAnsi="仿宋"/>
                <w:sz w:val="24"/>
              </w:rPr>
              <w:t>10</w:t>
            </w:r>
            <w:r>
              <w:rPr>
                <w:rFonts w:ascii="仿宋" w:hAnsi="仿宋" w:hint="eastAsia"/>
                <w:sz w:val="24"/>
              </w:rPr>
              <w:t>项）。</w:t>
            </w:r>
          </w:p>
          <w:p w:rsidR="000B3C86" w:rsidRDefault="000541C9">
            <w:pPr>
              <w:snapToGrid w:val="0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2.</w:t>
            </w:r>
            <w:r>
              <w:rPr>
                <w:rFonts w:ascii="仿宋" w:hAnsi="仿宋" w:hint="eastAsia"/>
                <w:sz w:val="24"/>
              </w:rPr>
              <w:t>为本课题研究已作的前期准备工作（已收集的数据，进行的调查研究，写出的部分初稿等）</w:t>
            </w:r>
          </w:p>
          <w:p w:rsidR="000B3C86" w:rsidRDefault="000541C9">
            <w:pPr>
              <w:snapToGrid w:val="0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3.</w:t>
            </w:r>
            <w:r>
              <w:rPr>
                <w:rFonts w:ascii="仿宋" w:hAnsi="仿宋" w:hint="eastAsia"/>
                <w:sz w:val="24"/>
              </w:rPr>
              <w:t>完成本课题的时间保证及科研条件。</w:t>
            </w:r>
          </w:p>
          <w:p w:rsidR="000B3C86" w:rsidRDefault="000B3C86" w:rsidP="00477B87">
            <w:pPr>
              <w:snapToGrid w:val="0"/>
              <w:spacing w:beforeLines="50" w:line="300" w:lineRule="auto"/>
              <w:rPr>
                <w:rFonts w:ascii="宋体" w:eastAsia="宋体"/>
                <w:sz w:val="21"/>
                <w:szCs w:val="21"/>
              </w:rPr>
            </w:pPr>
          </w:p>
          <w:p w:rsidR="000B3C86" w:rsidRDefault="000B3C86" w:rsidP="00477B87">
            <w:pPr>
              <w:snapToGrid w:val="0"/>
              <w:spacing w:beforeLines="50" w:line="300" w:lineRule="auto"/>
              <w:rPr>
                <w:rFonts w:ascii="宋体" w:eastAsia="宋体"/>
                <w:sz w:val="21"/>
                <w:szCs w:val="21"/>
              </w:rPr>
            </w:pPr>
          </w:p>
          <w:p w:rsidR="000B3C86" w:rsidRDefault="000B3C86" w:rsidP="00477B87">
            <w:pPr>
              <w:snapToGrid w:val="0"/>
              <w:spacing w:beforeLines="50" w:line="300" w:lineRule="auto"/>
              <w:rPr>
                <w:rFonts w:ascii="宋体" w:eastAsia="宋体"/>
                <w:sz w:val="21"/>
                <w:szCs w:val="21"/>
              </w:rPr>
            </w:pPr>
          </w:p>
          <w:p w:rsidR="000B3C86" w:rsidRDefault="000B3C86" w:rsidP="00477B87">
            <w:pPr>
              <w:snapToGrid w:val="0"/>
              <w:spacing w:beforeLines="50" w:line="300" w:lineRule="auto"/>
              <w:rPr>
                <w:rFonts w:ascii="宋体" w:eastAsia="宋体"/>
                <w:sz w:val="21"/>
                <w:szCs w:val="21"/>
              </w:rPr>
            </w:pPr>
          </w:p>
          <w:p w:rsidR="000B3C86" w:rsidRDefault="000B3C86" w:rsidP="00477B87">
            <w:pPr>
              <w:snapToGrid w:val="0"/>
              <w:spacing w:beforeLines="50" w:line="300" w:lineRule="auto"/>
              <w:rPr>
                <w:rFonts w:ascii="宋体" w:eastAsia="宋体"/>
                <w:sz w:val="21"/>
                <w:szCs w:val="21"/>
              </w:rPr>
            </w:pPr>
          </w:p>
          <w:p w:rsidR="000B3C86" w:rsidRDefault="000B3C86" w:rsidP="00477B87">
            <w:pPr>
              <w:snapToGrid w:val="0"/>
              <w:spacing w:beforeLines="50" w:line="300" w:lineRule="auto"/>
              <w:rPr>
                <w:rFonts w:ascii="宋体" w:eastAsia="宋体"/>
                <w:sz w:val="21"/>
                <w:szCs w:val="21"/>
              </w:rPr>
            </w:pPr>
          </w:p>
          <w:p w:rsidR="000B3C86" w:rsidRDefault="000B3C86" w:rsidP="00477B87">
            <w:pPr>
              <w:snapToGrid w:val="0"/>
              <w:spacing w:beforeLines="50" w:line="300" w:lineRule="auto"/>
              <w:rPr>
                <w:rFonts w:ascii="宋体" w:eastAsia="宋体"/>
                <w:sz w:val="21"/>
                <w:szCs w:val="21"/>
              </w:rPr>
            </w:pPr>
          </w:p>
          <w:p w:rsidR="000B3C86" w:rsidRDefault="000B3C86" w:rsidP="00477B87">
            <w:pPr>
              <w:snapToGrid w:val="0"/>
              <w:spacing w:beforeLines="50" w:line="300" w:lineRule="auto"/>
              <w:rPr>
                <w:rFonts w:ascii="宋体" w:eastAsia="宋体"/>
                <w:sz w:val="21"/>
                <w:szCs w:val="21"/>
              </w:rPr>
            </w:pPr>
          </w:p>
          <w:p w:rsidR="000B3C86" w:rsidRDefault="000B3C86" w:rsidP="00477B87">
            <w:pPr>
              <w:snapToGrid w:val="0"/>
              <w:spacing w:beforeLines="50" w:line="300" w:lineRule="auto"/>
              <w:rPr>
                <w:rFonts w:ascii="宋体" w:eastAsia="宋体"/>
                <w:sz w:val="21"/>
                <w:szCs w:val="21"/>
              </w:rPr>
            </w:pPr>
          </w:p>
          <w:p w:rsidR="000B3C86" w:rsidRDefault="000B3C86" w:rsidP="00477B87">
            <w:pPr>
              <w:snapToGrid w:val="0"/>
              <w:spacing w:beforeLines="50" w:line="300" w:lineRule="auto"/>
              <w:rPr>
                <w:rFonts w:ascii="宋体" w:eastAsia="宋体"/>
                <w:sz w:val="21"/>
                <w:szCs w:val="21"/>
              </w:rPr>
            </w:pPr>
          </w:p>
          <w:p w:rsidR="000B3C86" w:rsidRDefault="000B3C86" w:rsidP="00477B87">
            <w:pPr>
              <w:snapToGrid w:val="0"/>
              <w:spacing w:beforeLines="50" w:line="300" w:lineRule="auto"/>
              <w:rPr>
                <w:rFonts w:ascii="宋体" w:eastAsia="宋体"/>
                <w:sz w:val="21"/>
                <w:szCs w:val="21"/>
              </w:rPr>
            </w:pPr>
          </w:p>
          <w:p w:rsidR="000B3C86" w:rsidRDefault="000B3C86" w:rsidP="00477B87">
            <w:pPr>
              <w:snapToGrid w:val="0"/>
              <w:spacing w:beforeLines="50" w:line="300" w:lineRule="auto"/>
              <w:rPr>
                <w:rFonts w:ascii="宋体" w:eastAsia="宋体"/>
                <w:sz w:val="21"/>
                <w:szCs w:val="21"/>
              </w:rPr>
            </w:pPr>
          </w:p>
          <w:p w:rsidR="000B3C86" w:rsidRDefault="000B3C86" w:rsidP="00477B87">
            <w:pPr>
              <w:snapToGrid w:val="0"/>
              <w:spacing w:beforeLines="50" w:line="300" w:lineRule="auto"/>
              <w:rPr>
                <w:rFonts w:ascii="宋体" w:eastAsia="宋体"/>
                <w:sz w:val="21"/>
                <w:szCs w:val="21"/>
              </w:rPr>
            </w:pPr>
          </w:p>
        </w:tc>
      </w:tr>
    </w:tbl>
    <w:p w:rsidR="000B3C86" w:rsidRDefault="000541C9">
      <w:pPr>
        <w:snapToGrid w:val="0"/>
        <w:rPr>
          <w:rFonts w:ascii="宋体" w:eastAsia="宋体"/>
          <w:sz w:val="21"/>
          <w:szCs w:val="21"/>
        </w:rPr>
      </w:pPr>
      <w:r>
        <w:rPr>
          <w:rFonts w:ascii="宋体" w:eastAsia="宋体" w:hint="eastAsia"/>
          <w:sz w:val="21"/>
          <w:szCs w:val="21"/>
        </w:rPr>
        <w:t>注：前期相关研究成果中的成果名称、成果形式（如论文、专著、研究报告等）、成果数量要与《课题设计论证》活页相同，活页中不能填写的成果作者、发表刊物或出版社名称、发表或出版时间等信息要在本表中加以注明。与本课题研究无关的成果不能填写；主持或参加的各类课题不能作为前期成果填写；课题负责人和课题组成员的成果要分开填写。</w:t>
      </w:r>
    </w:p>
    <w:p w:rsidR="000B3C86" w:rsidRDefault="000541C9">
      <w:pPr>
        <w:widowControl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br w:type="page"/>
      </w:r>
    </w:p>
    <w:p w:rsidR="000B3C86" w:rsidRDefault="000541C9">
      <w:pPr>
        <w:autoSpaceDE w:val="0"/>
        <w:autoSpaceDN w:val="0"/>
        <w:spacing w:line="328" w:lineRule="atLeast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六</w:t>
      </w:r>
      <w:r>
        <w:rPr>
          <w:rFonts w:ascii="宋体" w:eastAsia="宋体" w:hAnsi="宋体"/>
          <w:b/>
          <w:bCs/>
          <w:sz w:val="28"/>
          <w:szCs w:val="28"/>
        </w:rPr>
        <w:t>、研究经费</w:t>
      </w:r>
    </w:p>
    <w:tbl>
      <w:tblPr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4"/>
        <w:gridCol w:w="2500"/>
        <w:gridCol w:w="1970"/>
        <w:gridCol w:w="41"/>
        <w:gridCol w:w="2036"/>
        <w:gridCol w:w="1866"/>
      </w:tblGrid>
      <w:tr w:rsidR="000B3C86">
        <w:trPr>
          <w:trHeight w:val="412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3C86" w:rsidRDefault="000B3C86">
            <w:pPr>
              <w:jc w:val="center"/>
              <w:rPr>
                <w:rFonts w:ascii="仿宋" w:hAnsi="仿宋"/>
                <w:b/>
                <w:bCs/>
                <w:sz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jc w:val="center"/>
              <w:rPr>
                <w:rFonts w:ascii="仿宋" w:hAnsi="仿宋"/>
                <w:b/>
                <w:bCs/>
                <w:sz w:val="24"/>
              </w:rPr>
            </w:pPr>
            <w:r>
              <w:rPr>
                <w:rFonts w:ascii="仿宋" w:hAnsi="仿宋"/>
                <w:b/>
                <w:bCs/>
                <w:sz w:val="24"/>
              </w:rPr>
              <w:t>类别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rPr>
                <w:rFonts w:ascii="仿宋" w:hAnsi="仿宋"/>
                <w:b/>
                <w:bCs/>
                <w:sz w:val="24"/>
              </w:rPr>
            </w:pPr>
            <w:r>
              <w:rPr>
                <w:rFonts w:ascii="仿宋" w:hAnsi="仿宋" w:hint="eastAsia"/>
                <w:b/>
                <w:bCs/>
                <w:sz w:val="24"/>
              </w:rPr>
              <w:t>金额（万元）</w:t>
            </w:r>
          </w:p>
        </w:tc>
        <w:tc>
          <w:tcPr>
            <w:tcW w:w="3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rPr>
                <w:rFonts w:ascii="仿宋" w:hAnsi="仿宋"/>
                <w:b/>
                <w:bCs/>
                <w:sz w:val="24"/>
              </w:rPr>
            </w:pPr>
            <w:r>
              <w:rPr>
                <w:rFonts w:ascii="仿宋" w:hAnsi="仿宋"/>
                <w:b/>
                <w:bCs/>
                <w:sz w:val="24"/>
              </w:rPr>
              <w:t>开支细目</w:t>
            </w:r>
          </w:p>
        </w:tc>
      </w:tr>
      <w:tr w:rsidR="000B3C86">
        <w:trPr>
          <w:trHeight w:val="737"/>
        </w:trPr>
        <w:tc>
          <w:tcPr>
            <w:tcW w:w="1014" w:type="dxa"/>
            <w:vMerge w:val="restart"/>
            <w:tcBorders>
              <w:bottom w:val="nil"/>
            </w:tcBorders>
            <w:vAlign w:val="center"/>
          </w:tcPr>
          <w:p w:rsidR="000B3C86" w:rsidRDefault="000B3C86">
            <w:pPr>
              <w:jc w:val="center"/>
              <w:rPr>
                <w:rFonts w:ascii="仿宋" w:hAnsi="仿宋"/>
                <w:b/>
                <w:bCs/>
                <w:sz w:val="24"/>
              </w:rPr>
            </w:pPr>
          </w:p>
          <w:p w:rsidR="000B3C86" w:rsidRDefault="000541C9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直接费用</w:t>
            </w:r>
          </w:p>
        </w:tc>
        <w:tc>
          <w:tcPr>
            <w:tcW w:w="2500" w:type="dxa"/>
            <w:vAlign w:val="center"/>
          </w:tcPr>
          <w:p w:rsidR="000B3C86" w:rsidRDefault="000541C9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资料费</w:t>
            </w:r>
          </w:p>
        </w:tc>
        <w:tc>
          <w:tcPr>
            <w:tcW w:w="1970" w:type="dxa"/>
            <w:vAlign w:val="center"/>
          </w:tcPr>
          <w:p w:rsidR="000B3C86" w:rsidRDefault="000B3C86">
            <w:pPr>
              <w:rPr>
                <w:rFonts w:ascii="仿宋" w:hAnsi="仿宋"/>
                <w:sz w:val="24"/>
              </w:rPr>
            </w:pPr>
          </w:p>
        </w:tc>
        <w:tc>
          <w:tcPr>
            <w:tcW w:w="3942" w:type="dxa"/>
            <w:gridSpan w:val="3"/>
            <w:vAlign w:val="center"/>
          </w:tcPr>
          <w:p w:rsidR="000B3C86" w:rsidRDefault="000B3C86">
            <w:pPr>
              <w:rPr>
                <w:rFonts w:ascii="仿宋" w:hAnsi="仿宋"/>
                <w:sz w:val="24"/>
              </w:rPr>
            </w:pPr>
          </w:p>
        </w:tc>
      </w:tr>
      <w:tr w:rsidR="000B3C86">
        <w:trPr>
          <w:trHeight w:val="957"/>
        </w:trPr>
        <w:tc>
          <w:tcPr>
            <w:tcW w:w="1014" w:type="dxa"/>
            <w:vMerge/>
            <w:tcBorders>
              <w:bottom w:val="nil"/>
            </w:tcBorders>
            <w:vAlign w:val="center"/>
          </w:tcPr>
          <w:p w:rsidR="000B3C86" w:rsidRDefault="000B3C86">
            <w:pPr>
              <w:rPr>
                <w:rFonts w:ascii="仿宋" w:hAnsi="仿宋"/>
                <w:sz w:val="24"/>
              </w:rPr>
            </w:pPr>
          </w:p>
        </w:tc>
        <w:tc>
          <w:tcPr>
            <w:tcW w:w="2500" w:type="dxa"/>
            <w:vAlign w:val="center"/>
          </w:tcPr>
          <w:p w:rsidR="000B3C86" w:rsidRDefault="000541C9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数据采集费</w:t>
            </w:r>
          </w:p>
        </w:tc>
        <w:tc>
          <w:tcPr>
            <w:tcW w:w="1970" w:type="dxa"/>
            <w:vAlign w:val="center"/>
          </w:tcPr>
          <w:p w:rsidR="000B3C86" w:rsidRDefault="000B3C86">
            <w:pPr>
              <w:rPr>
                <w:rFonts w:ascii="仿宋" w:hAnsi="仿宋"/>
                <w:sz w:val="24"/>
              </w:rPr>
            </w:pPr>
          </w:p>
        </w:tc>
        <w:tc>
          <w:tcPr>
            <w:tcW w:w="3942" w:type="dxa"/>
            <w:gridSpan w:val="3"/>
            <w:vAlign w:val="center"/>
          </w:tcPr>
          <w:p w:rsidR="000B3C86" w:rsidRDefault="000B3C86">
            <w:pPr>
              <w:rPr>
                <w:rFonts w:ascii="仿宋" w:hAnsi="仿宋"/>
                <w:sz w:val="24"/>
              </w:rPr>
            </w:pPr>
          </w:p>
        </w:tc>
      </w:tr>
      <w:tr w:rsidR="000B3C86">
        <w:trPr>
          <w:trHeight w:val="957"/>
        </w:trPr>
        <w:tc>
          <w:tcPr>
            <w:tcW w:w="1014" w:type="dxa"/>
            <w:vMerge/>
            <w:tcBorders>
              <w:bottom w:val="nil"/>
            </w:tcBorders>
            <w:vAlign w:val="center"/>
          </w:tcPr>
          <w:p w:rsidR="000B3C86" w:rsidRDefault="000B3C86">
            <w:pPr>
              <w:rPr>
                <w:rFonts w:ascii="仿宋" w:hAnsi="仿宋"/>
                <w:sz w:val="24"/>
              </w:rPr>
            </w:pPr>
          </w:p>
        </w:tc>
        <w:tc>
          <w:tcPr>
            <w:tcW w:w="2500" w:type="dxa"/>
            <w:vAlign w:val="center"/>
          </w:tcPr>
          <w:p w:rsidR="000B3C86" w:rsidRDefault="000541C9">
            <w:pPr>
              <w:snapToGrid w:val="0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会议费</w:t>
            </w:r>
            <w:r>
              <w:rPr>
                <w:rFonts w:ascii="仿宋" w:hAnsi="仿宋" w:hint="eastAsia"/>
                <w:sz w:val="24"/>
              </w:rPr>
              <w:t>/</w:t>
            </w:r>
            <w:r>
              <w:rPr>
                <w:rFonts w:ascii="仿宋" w:hAnsi="仿宋" w:hint="eastAsia"/>
                <w:sz w:val="24"/>
              </w:rPr>
              <w:t>差旅费</w:t>
            </w:r>
            <w:r>
              <w:rPr>
                <w:rFonts w:ascii="仿宋" w:hAnsi="仿宋" w:hint="eastAsia"/>
                <w:sz w:val="24"/>
              </w:rPr>
              <w:t>/</w:t>
            </w:r>
            <w:r>
              <w:rPr>
                <w:rFonts w:ascii="仿宋" w:hAnsi="仿宋" w:hint="eastAsia"/>
                <w:sz w:val="24"/>
              </w:rPr>
              <w:t>国际合作与交流费</w:t>
            </w:r>
          </w:p>
        </w:tc>
        <w:tc>
          <w:tcPr>
            <w:tcW w:w="1970" w:type="dxa"/>
            <w:vAlign w:val="center"/>
          </w:tcPr>
          <w:p w:rsidR="000B3C86" w:rsidRDefault="000B3C86">
            <w:pPr>
              <w:rPr>
                <w:rFonts w:ascii="仿宋" w:hAnsi="仿宋"/>
                <w:sz w:val="24"/>
              </w:rPr>
            </w:pPr>
          </w:p>
        </w:tc>
        <w:tc>
          <w:tcPr>
            <w:tcW w:w="3942" w:type="dxa"/>
            <w:gridSpan w:val="3"/>
            <w:vAlign w:val="center"/>
          </w:tcPr>
          <w:p w:rsidR="000B3C86" w:rsidRDefault="000B3C86">
            <w:pPr>
              <w:rPr>
                <w:rFonts w:ascii="仿宋" w:hAnsi="仿宋"/>
                <w:sz w:val="24"/>
              </w:rPr>
            </w:pPr>
          </w:p>
        </w:tc>
      </w:tr>
      <w:tr w:rsidR="000B3C86">
        <w:trPr>
          <w:trHeight w:val="957"/>
        </w:trPr>
        <w:tc>
          <w:tcPr>
            <w:tcW w:w="1014" w:type="dxa"/>
            <w:vMerge/>
            <w:tcBorders>
              <w:bottom w:val="nil"/>
            </w:tcBorders>
            <w:vAlign w:val="center"/>
          </w:tcPr>
          <w:p w:rsidR="000B3C86" w:rsidRDefault="000B3C86">
            <w:pPr>
              <w:rPr>
                <w:rFonts w:ascii="仿宋" w:hAnsi="仿宋"/>
                <w:sz w:val="24"/>
              </w:rPr>
            </w:pPr>
          </w:p>
        </w:tc>
        <w:tc>
          <w:tcPr>
            <w:tcW w:w="2500" w:type="dxa"/>
            <w:vAlign w:val="center"/>
          </w:tcPr>
          <w:p w:rsidR="000B3C86" w:rsidRDefault="000541C9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设备费</w:t>
            </w:r>
          </w:p>
        </w:tc>
        <w:tc>
          <w:tcPr>
            <w:tcW w:w="1970" w:type="dxa"/>
            <w:vAlign w:val="center"/>
          </w:tcPr>
          <w:p w:rsidR="000B3C86" w:rsidRDefault="000B3C86">
            <w:pPr>
              <w:rPr>
                <w:rFonts w:ascii="仿宋" w:hAnsi="仿宋"/>
                <w:sz w:val="24"/>
              </w:rPr>
            </w:pPr>
          </w:p>
        </w:tc>
        <w:tc>
          <w:tcPr>
            <w:tcW w:w="3942" w:type="dxa"/>
            <w:gridSpan w:val="3"/>
            <w:vAlign w:val="center"/>
          </w:tcPr>
          <w:p w:rsidR="000B3C86" w:rsidRDefault="000B3C86">
            <w:pPr>
              <w:rPr>
                <w:rFonts w:ascii="仿宋" w:hAnsi="仿宋"/>
                <w:sz w:val="24"/>
              </w:rPr>
            </w:pPr>
          </w:p>
        </w:tc>
      </w:tr>
      <w:tr w:rsidR="000B3C86">
        <w:trPr>
          <w:trHeight w:val="957"/>
        </w:trPr>
        <w:tc>
          <w:tcPr>
            <w:tcW w:w="1014" w:type="dxa"/>
            <w:vMerge/>
            <w:tcBorders>
              <w:bottom w:val="nil"/>
            </w:tcBorders>
            <w:vAlign w:val="center"/>
          </w:tcPr>
          <w:p w:rsidR="000B3C86" w:rsidRDefault="000B3C86">
            <w:pPr>
              <w:rPr>
                <w:rFonts w:ascii="仿宋" w:hAnsi="仿宋"/>
                <w:sz w:val="24"/>
              </w:rPr>
            </w:pPr>
          </w:p>
        </w:tc>
        <w:tc>
          <w:tcPr>
            <w:tcW w:w="2500" w:type="dxa"/>
            <w:vAlign w:val="center"/>
          </w:tcPr>
          <w:p w:rsidR="000B3C86" w:rsidRDefault="000541C9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专家咨询费</w:t>
            </w:r>
          </w:p>
        </w:tc>
        <w:tc>
          <w:tcPr>
            <w:tcW w:w="1970" w:type="dxa"/>
            <w:vAlign w:val="center"/>
          </w:tcPr>
          <w:p w:rsidR="000B3C86" w:rsidRDefault="000B3C86">
            <w:pPr>
              <w:rPr>
                <w:rFonts w:ascii="仿宋" w:hAnsi="仿宋"/>
                <w:sz w:val="24"/>
              </w:rPr>
            </w:pPr>
          </w:p>
        </w:tc>
        <w:tc>
          <w:tcPr>
            <w:tcW w:w="3942" w:type="dxa"/>
            <w:gridSpan w:val="3"/>
            <w:vAlign w:val="center"/>
          </w:tcPr>
          <w:p w:rsidR="000B3C86" w:rsidRDefault="000B3C86">
            <w:pPr>
              <w:rPr>
                <w:rFonts w:ascii="仿宋" w:hAnsi="仿宋"/>
                <w:sz w:val="24"/>
              </w:rPr>
            </w:pPr>
          </w:p>
        </w:tc>
      </w:tr>
      <w:tr w:rsidR="000B3C86">
        <w:trPr>
          <w:trHeight w:val="824"/>
        </w:trPr>
        <w:tc>
          <w:tcPr>
            <w:tcW w:w="1014" w:type="dxa"/>
            <w:vMerge/>
            <w:tcBorders>
              <w:bottom w:val="nil"/>
            </w:tcBorders>
            <w:vAlign w:val="center"/>
          </w:tcPr>
          <w:p w:rsidR="000B3C86" w:rsidRDefault="000B3C86">
            <w:pPr>
              <w:rPr>
                <w:rFonts w:ascii="仿宋" w:hAnsi="仿宋"/>
                <w:sz w:val="24"/>
              </w:rPr>
            </w:pPr>
          </w:p>
        </w:tc>
        <w:tc>
          <w:tcPr>
            <w:tcW w:w="2500" w:type="dxa"/>
            <w:vAlign w:val="center"/>
          </w:tcPr>
          <w:p w:rsidR="000B3C86" w:rsidRDefault="000541C9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劳务费</w:t>
            </w:r>
          </w:p>
        </w:tc>
        <w:tc>
          <w:tcPr>
            <w:tcW w:w="1970" w:type="dxa"/>
            <w:vAlign w:val="center"/>
          </w:tcPr>
          <w:p w:rsidR="000B3C86" w:rsidRDefault="000B3C86">
            <w:pPr>
              <w:rPr>
                <w:rFonts w:ascii="仿宋" w:hAnsi="仿宋"/>
                <w:sz w:val="24"/>
              </w:rPr>
            </w:pPr>
          </w:p>
        </w:tc>
        <w:tc>
          <w:tcPr>
            <w:tcW w:w="3942" w:type="dxa"/>
            <w:gridSpan w:val="3"/>
            <w:vAlign w:val="center"/>
          </w:tcPr>
          <w:p w:rsidR="000B3C86" w:rsidRDefault="000B3C86">
            <w:pPr>
              <w:rPr>
                <w:rFonts w:ascii="仿宋" w:hAnsi="仿宋"/>
                <w:sz w:val="24"/>
              </w:rPr>
            </w:pPr>
          </w:p>
        </w:tc>
      </w:tr>
      <w:tr w:rsidR="000B3C86">
        <w:trPr>
          <w:trHeight w:val="957"/>
        </w:trPr>
        <w:tc>
          <w:tcPr>
            <w:tcW w:w="1014" w:type="dxa"/>
            <w:vMerge/>
            <w:tcBorders>
              <w:bottom w:val="nil"/>
            </w:tcBorders>
            <w:vAlign w:val="center"/>
          </w:tcPr>
          <w:p w:rsidR="000B3C86" w:rsidRDefault="000B3C86">
            <w:pPr>
              <w:rPr>
                <w:rFonts w:ascii="仿宋" w:hAnsi="仿宋"/>
                <w:sz w:val="24"/>
              </w:rPr>
            </w:pPr>
          </w:p>
        </w:tc>
        <w:tc>
          <w:tcPr>
            <w:tcW w:w="2500" w:type="dxa"/>
            <w:vAlign w:val="center"/>
          </w:tcPr>
          <w:p w:rsidR="000B3C86" w:rsidRDefault="000541C9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印刷出版费</w:t>
            </w:r>
          </w:p>
        </w:tc>
        <w:tc>
          <w:tcPr>
            <w:tcW w:w="1970" w:type="dxa"/>
            <w:vAlign w:val="center"/>
          </w:tcPr>
          <w:p w:rsidR="000B3C86" w:rsidRDefault="000B3C86">
            <w:pPr>
              <w:rPr>
                <w:rFonts w:ascii="仿宋" w:hAnsi="仿宋"/>
                <w:sz w:val="24"/>
              </w:rPr>
            </w:pPr>
          </w:p>
        </w:tc>
        <w:tc>
          <w:tcPr>
            <w:tcW w:w="3942" w:type="dxa"/>
            <w:gridSpan w:val="3"/>
            <w:vAlign w:val="center"/>
          </w:tcPr>
          <w:p w:rsidR="000B3C86" w:rsidRDefault="000B3C86">
            <w:pPr>
              <w:rPr>
                <w:rFonts w:ascii="仿宋" w:hAnsi="仿宋"/>
                <w:sz w:val="24"/>
              </w:rPr>
            </w:pPr>
          </w:p>
        </w:tc>
      </w:tr>
      <w:tr w:rsidR="000B3C86">
        <w:trPr>
          <w:trHeight w:val="957"/>
        </w:trPr>
        <w:tc>
          <w:tcPr>
            <w:tcW w:w="1014" w:type="dxa"/>
            <w:vMerge/>
            <w:vAlign w:val="center"/>
          </w:tcPr>
          <w:p w:rsidR="000B3C86" w:rsidRDefault="000B3C86">
            <w:pPr>
              <w:rPr>
                <w:rFonts w:ascii="仿宋" w:hAnsi="仿宋"/>
                <w:sz w:val="24"/>
              </w:rPr>
            </w:pPr>
          </w:p>
        </w:tc>
        <w:tc>
          <w:tcPr>
            <w:tcW w:w="2500" w:type="dxa"/>
            <w:vAlign w:val="center"/>
          </w:tcPr>
          <w:p w:rsidR="000B3C86" w:rsidRDefault="000541C9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其他支出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0B3C86" w:rsidRDefault="000B3C86">
            <w:pPr>
              <w:rPr>
                <w:rFonts w:ascii="仿宋" w:hAnsi="仿宋"/>
                <w:sz w:val="24"/>
              </w:rPr>
            </w:pPr>
          </w:p>
        </w:tc>
        <w:tc>
          <w:tcPr>
            <w:tcW w:w="3942" w:type="dxa"/>
            <w:gridSpan w:val="3"/>
            <w:tcBorders>
              <w:left w:val="single" w:sz="4" w:space="0" w:color="auto"/>
            </w:tcBorders>
            <w:vAlign w:val="center"/>
          </w:tcPr>
          <w:p w:rsidR="000B3C86" w:rsidRDefault="000B3C86">
            <w:pPr>
              <w:rPr>
                <w:rFonts w:ascii="仿宋" w:hAnsi="仿宋"/>
                <w:sz w:val="24"/>
              </w:rPr>
            </w:pPr>
          </w:p>
        </w:tc>
      </w:tr>
      <w:tr w:rsidR="000B3C86">
        <w:trPr>
          <w:trHeight w:val="802"/>
        </w:trPr>
        <w:tc>
          <w:tcPr>
            <w:tcW w:w="351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间接费用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394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3C86" w:rsidRDefault="000B3C86">
            <w:pPr>
              <w:jc w:val="center"/>
              <w:rPr>
                <w:rFonts w:ascii="仿宋" w:hAnsi="仿宋"/>
                <w:sz w:val="24"/>
              </w:rPr>
            </w:pPr>
          </w:p>
        </w:tc>
      </w:tr>
      <w:tr w:rsidR="000B3C86">
        <w:trPr>
          <w:trHeight w:val="579"/>
        </w:trPr>
        <w:tc>
          <w:tcPr>
            <w:tcW w:w="351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合</w:t>
            </w:r>
            <w:r>
              <w:rPr>
                <w:rFonts w:ascii="仿宋" w:hAnsi="仿宋" w:hint="eastAsia"/>
                <w:sz w:val="24"/>
              </w:rPr>
              <w:t xml:space="preserve">    </w:t>
            </w:r>
            <w:r>
              <w:rPr>
                <w:rFonts w:ascii="仿宋" w:hAnsi="仿宋" w:hint="eastAsia"/>
                <w:sz w:val="24"/>
              </w:rPr>
              <w:t>计</w:t>
            </w:r>
          </w:p>
        </w:tc>
        <w:tc>
          <w:tcPr>
            <w:tcW w:w="591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3C86" w:rsidRDefault="000B3C86">
            <w:pPr>
              <w:jc w:val="center"/>
              <w:rPr>
                <w:rFonts w:ascii="仿宋" w:hAnsi="仿宋"/>
                <w:sz w:val="24"/>
              </w:rPr>
            </w:pPr>
          </w:p>
        </w:tc>
      </w:tr>
      <w:tr w:rsidR="000B3C86">
        <w:trPr>
          <w:trHeight w:val="957"/>
        </w:trPr>
        <w:tc>
          <w:tcPr>
            <w:tcW w:w="1014" w:type="dxa"/>
            <w:vMerge w:val="restart"/>
            <w:tcBorders>
              <w:bottom w:val="nil"/>
            </w:tcBorders>
            <w:vAlign w:val="center"/>
          </w:tcPr>
          <w:p w:rsidR="000B3C86" w:rsidRDefault="000541C9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年度预算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0B3C86" w:rsidRDefault="000541C9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年份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C86" w:rsidRDefault="000541C9" w:rsidP="00477B87">
            <w:pPr>
              <w:ind w:firstLineChars="50" w:firstLine="115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 xml:space="preserve">20    </w:t>
            </w:r>
            <w:r>
              <w:rPr>
                <w:rFonts w:ascii="仿宋" w:hAnsi="仿宋" w:hint="eastAsia"/>
                <w:sz w:val="24"/>
              </w:rPr>
              <w:t>年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 xml:space="preserve">20   </w:t>
            </w:r>
            <w:r>
              <w:rPr>
                <w:rFonts w:ascii="仿宋" w:hAnsi="仿宋" w:hint="eastAsia"/>
                <w:sz w:val="24"/>
              </w:rPr>
              <w:t>年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vAlign w:val="center"/>
          </w:tcPr>
          <w:p w:rsidR="000B3C86" w:rsidRDefault="000541C9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 xml:space="preserve">20   </w:t>
            </w:r>
            <w:r>
              <w:rPr>
                <w:rFonts w:ascii="仿宋" w:hAnsi="仿宋" w:hint="eastAsia"/>
                <w:sz w:val="24"/>
              </w:rPr>
              <w:t>年</w:t>
            </w:r>
          </w:p>
        </w:tc>
      </w:tr>
      <w:tr w:rsidR="000B3C86">
        <w:trPr>
          <w:trHeight w:val="957"/>
        </w:trPr>
        <w:tc>
          <w:tcPr>
            <w:tcW w:w="1014" w:type="dxa"/>
            <w:vMerge/>
            <w:tcBorders>
              <w:bottom w:val="single" w:sz="4" w:space="0" w:color="auto"/>
            </w:tcBorders>
            <w:vAlign w:val="center"/>
          </w:tcPr>
          <w:p w:rsidR="000B3C86" w:rsidRDefault="000B3C86">
            <w:pPr>
              <w:rPr>
                <w:rFonts w:ascii="仿宋" w:hAnsi="仿宋"/>
                <w:sz w:val="24"/>
              </w:rPr>
            </w:pPr>
          </w:p>
        </w:tc>
        <w:tc>
          <w:tcPr>
            <w:tcW w:w="25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金额（万元）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rPr>
                <w:rFonts w:ascii="仿宋" w:hAnsi="仿宋"/>
                <w:sz w:val="24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rPr>
                <w:rFonts w:ascii="仿宋" w:hAnsi="仿宋"/>
                <w:sz w:val="24"/>
              </w:rPr>
            </w:pPr>
          </w:p>
        </w:tc>
        <w:tc>
          <w:tcPr>
            <w:tcW w:w="18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3C86" w:rsidRDefault="000B3C86">
            <w:pPr>
              <w:rPr>
                <w:rFonts w:ascii="仿宋" w:hAnsi="仿宋"/>
                <w:sz w:val="24"/>
              </w:rPr>
            </w:pPr>
          </w:p>
        </w:tc>
      </w:tr>
    </w:tbl>
    <w:p w:rsidR="000B3C86" w:rsidRDefault="000541C9" w:rsidP="00477B87">
      <w:pPr>
        <w:snapToGrid w:val="0"/>
        <w:ind w:left="577" w:hangingChars="250" w:hanging="577"/>
        <w:jc w:val="left"/>
        <w:rPr>
          <w:sz w:val="24"/>
        </w:rPr>
      </w:pPr>
      <w:r>
        <w:rPr>
          <w:sz w:val="24"/>
        </w:rPr>
        <w:t>注：</w:t>
      </w:r>
      <w:r>
        <w:rPr>
          <w:rFonts w:hint="eastAsia"/>
          <w:sz w:val="24"/>
        </w:rPr>
        <w:t>经费管理参照《浙江省习近平新时代中国特色社会主义思想研究中心课题管理办法》执行。</w:t>
      </w:r>
    </w:p>
    <w:p w:rsidR="000B3C86" w:rsidRDefault="000541C9" w:rsidP="00477B87">
      <w:pPr>
        <w:snapToGrid w:val="0"/>
        <w:ind w:left="777" w:hangingChars="250" w:hanging="777"/>
        <w:jc w:val="left"/>
        <w:rPr>
          <w:rFonts w:eastAsia="黑体"/>
        </w:rPr>
      </w:pPr>
      <w:r>
        <w:rPr>
          <w:rFonts w:eastAsia="黑体"/>
        </w:rPr>
        <w:br w:type="page"/>
      </w:r>
    </w:p>
    <w:p w:rsidR="000B3C86" w:rsidRDefault="000541C9">
      <w:pPr>
        <w:spacing w:line="360" w:lineRule="auto"/>
        <w:rPr>
          <w:rFonts w:ascii="宋体" w:eastAsia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七</w:t>
      </w:r>
      <w:r>
        <w:rPr>
          <w:rFonts w:ascii="宋体" w:eastAsia="宋体" w:hAnsi="宋体"/>
          <w:b/>
          <w:bCs/>
          <w:sz w:val="28"/>
          <w:szCs w:val="28"/>
        </w:rPr>
        <w:t>、审核意见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3"/>
        <w:gridCol w:w="1815"/>
      </w:tblGrid>
      <w:tr w:rsidR="000B3C86">
        <w:trPr>
          <w:trHeight w:val="96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widowControl/>
              <w:snapToGrid w:val="0"/>
              <w:spacing w:line="30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sz w:val="21"/>
                <w:szCs w:val="21"/>
              </w:rPr>
              <w:t>转为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立项不资助</w:t>
            </w:r>
            <w:r>
              <w:rPr>
                <w:rFonts w:ascii="宋体" w:eastAsia="宋体" w:hAnsi="宋体"/>
                <w:sz w:val="21"/>
                <w:szCs w:val="21"/>
              </w:rPr>
              <w:t>经费课题，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是否能保证课题有经费来源</w:t>
            </w:r>
          </w:p>
          <w:p w:rsidR="000B3C86" w:rsidRDefault="000541C9">
            <w:pPr>
              <w:widowControl/>
              <w:snapToGrid w:val="0"/>
              <w:spacing w:line="300" w:lineRule="auto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（限高职学院、地</w:t>
            </w:r>
            <w:r>
              <w:rPr>
                <w:rFonts w:ascii="宋体" w:eastAsia="宋体" w:hAnsi="宋体"/>
                <w:sz w:val="21"/>
                <w:szCs w:val="21"/>
              </w:rPr>
              <w:t>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党校和地</w:t>
            </w:r>
            <w:r>
              <w:rPr>
                <w:rFonts w:ascii="宋体" w:eastAsia="宋体" w:hAnsi="宋体"/>
                <w:sz w:val="21"/>
                <w:szCs w:val="21"/>
              </w:rPr>
              <w:t>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电大等填写）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snapToGrid w:val="0"/>
              <w:spacing w:line="300" w:lineRule="auto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</w:t>
            </w:r>
            <w:r>
              <w:rPr>
                <w:rFonts w:ascii="仿宋_GB2312" w:eastAsia="仿宋_GB2312" w:hint="eastAsia"/>
                <w:sz w:val="21"/>
                <w:szCs w:val="21"/>
              </w:rPr>
              <w:t>．是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 2</w:t>
            </w:r>
            <w:r>
              <w:rPr>
                <w:rFonts w:ascii="仿宋_GB2312" w:eastAsia="仿宋_GB2312" w:hint="eastAsia"/>
                <w:sz w:val="21"/>
                <w:szCs w:val="21"/>
              </w:rPr>
              <w:t>．否</w:t>
            </w:r>
          </w:p>
        </w:tc>
      </w:tr>
      <w:tr w:rsidR="000B3C86">
        <w:trPr>
          <w:trHeight w:val="3078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86" w:rsidRDefault="000541C9">
            <w:pPr>
              <w:snapToGrid w:val="0"/>
              <w:spacing w:line="300" w:lineRule="auto"/>
              <w:ind w:firstLine="432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0B3C86" w:rsidRDefault="000B3C86">
            <w:pPr>
              <w:snapToGrid w:val="0"/>
              <w:spacing w:line="300" w:lineRule="auto"/>
              <w:ind w:firstLine="420"/>
              <w:rPr>
                <w:rFonts w:ascii="宋体" w:eastAsia="宋体"/>
                <w:sz w:val="21"/>
                <w:szCs w:val="21"/>
              </w:rPr>
            </w:pPr>
          </w:p>
          <w:p w:rsidR="000B3C86" w:rsidRDefault="000B3C86">
            <w:pPr>
              <w:snapToGrid w:val="0"/>
              <w:spacing w:line="300" w:lineRule="auto"/>
              <w:ind w:firstLine="420"/>
              <w:rPr>
                <w:rFonts w:ascii="宋体" w:eastAsia="宋体"/>
                <w:sz w:val="21"/>
                <w:szCs w:val="21"/>
              </w:rPr>
            </w:pPr>
          </w:p>
          <w:p w:rsidR="000B3C86" w:rsidRDefault="000B3C86">
            <w:pPr>
              <w:snapToGrid w:val="0"/>
              <w:spacing w:line="300" w:lineRule="auto"/>
              <w:ind w:firstLine="420"/>
              <w:rPr>
                <w:rFonts w:ascii="宋体" w:eastAsia="宋体"/>
                <w:sz w:val="21"/>
                <w:szCs w:val="21"/>
              </w:rPr>
            </w:pPr>
          </w:p>
          <w:p w:rsidR="000B3C86" w:rsidRDefault="000541C9">
            <w:pPr>
              <w:snapToGrid w:val="0"/>
              <w:spacing w:line="300" w:lineRule="auto"/>
              <w:ind w:firstLineChars="500" w:firstLine="100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单位负责人签名（章）：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公章</w:t>
            </w:r>
          </w:p>
          <w:p w:rsidR="000B3C86" w:rsidRDefault="000B3C86">
            <w:pPr>
              <w:snapToGrid w:val="0"/>
              <w:spacing w:line="300" w:lineRule="auto"/>
              <w:ind w:firstLineChars="500" w:firstLine="1005"/>
              <w:rPr>
                <w:rFonts w:ascii="宋体" w:eastAsia="宋体"/>
                <w:sz w:val="21"/>
                <w:szCs w:val="21"/>
              </w:rPr>
            </w:pPr>
          </w:p>
          <w:p w:rsidR="000B3C86" w:rsidRDefault="000541C9">
            <w:pPr>
              <w:snapToGrid w:val="0"/>
              <w:spacing w:line="300" w:lineRule="auto"/>
              <w:jc w:val="righ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年月日</w:t>
            </w:r>
          </w:p>
        </w:tc>
      </w:tr>
    </w:tbl>
    <w:p w:rsidR="000B3C86" w:rsidRDefault="000B3C86">
      <w:pPr>
        <w:spacing w:line="360" w:lineRule="exact"/>
        <w:rPr>
          <w:rFonts w:ascii="宋体" w:eastAsia="宋体" w:hAnsi="宋体"/>
          <w:sz w:val="21"/>
          <w:szCs w:val="21"/>
        </w:rPr>
      </w:pPr>
    </w:p>
    <w:p w:rsidR="000B3C86" w:rsidRDefault="000541C9">
      <w:pPr>
        <w:rPr>
          <w:rFonts w:ascii="宋体" w:eastAsia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八、评审组评审意见</w:t>
      </w:r>
    </w:p>
    <w:tbl>
      <w:tblPr>
        <w:tblW w:w="8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1020"/>
        <w:gridCol w:w="1020"/>
        <w:gridCol w:w="1020"/>
        <w:gridCol w:w="970"/>
        <w:gridCol w:w="997"/>
        <w:gridCol w:w="851"/>
        <w:gridCol w:w="426"/>
        <w:gridCol w:w="25"/>
        <w:gridCol w:w="622"/>
        <w:gridCol w:w="850"/>
      </w:tblGrid>
      <w:tr w:rsidR="000B3C86">
        <w:trPr>
          <w:cantSplit/>
          <w:trHeight w:val="28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</w:t>
            </w:r>
            <w:r>
              <w:rPr>
                <w:rFonts w:ascii="宋体" w:eastAsia="宋体" w:hint="eastAsia"/>
                <w:sz w:val="21"/>
                <w:szCs w:val="21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评审方式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</w:t>
            </w:r>
            <w:r>
              <w:rPr>
                <w:rFonts w:ascii="宋体" w:eastAsia="宋体"/>
                <w:sz w:val="21"/>
                <w:szCs w:val="21"/>
              </w:rPr>
              <w:t>时间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学科</w:t>
            </w:r>
            <w:r>
              <w:rPr>
                <w:rFonts w:ascii="宋体" w:eastAsia="宋体"/>
                <w:sz w:val="21"/>
                <w:szCs w:val="21"/>
              </w:rPr>
              <w:t>组人数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</w:tr>
      <w:tr w:rsidR="000B3C86">
        <w:trPr>
          <w:cantSplit/>
          <w:trHeight w:val="28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赞成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反对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弃权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表决</w:t>
            </w:r>
            <w:r>
              <w:rPr>
                <w:rFonts w:ascii="宋体" w:eastAsia="宋体"/>
                <w:sz w:val="21"/>
                <w:szCs w:val="21"/>
              </w:rPr>
              <w:t>结果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</w:tr>
      <w:tr w:rsidR="000B3C86">
        <w:trPr>
          <w:cantSplit/>
          <w:trHeight w:val="28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</w:t>
            </w:r>
            <w:r>
              <w:rPr>
                <w:rFonts w:ascii="宋体" w:eastAsia="宋体" w:hint="eastAsia"/>
                <w:sz w:val="21"/>
                <w:szCs w:val="21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评审方式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</w:t>
            </w:r>
            <w:r>
              <w:rPr>
                <w:rFonts w:ascii="宋体" w:eastAsia="宋体"/>
                <w:sz w:val="21"/>
                <w:szCs w:val="21"/>
              </w:rPr>
              <w:t>时间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学科</w:t>
            </w:r>
            <w:r>
              <w:rPr>
                <w:rFonts w:ascii="宋体" w:eastAsia="宋体"/>
                <w:sz w:val="21"/>
                <w:szCs w:val="21"/>
              </w:rPr>
              <w:t>组人数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</w:tr>
      <w:tr w:rsidR="000B3C86">
        <w:trPr>
          <w:cantSplit/>
          <w:trHeight w:val="28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赞成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反对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弃权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541C9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表决</w:t>
            </w:r>
            <w:r>
              <w:rPr>
                <w:rFonts w:ascii="宋体" w:eastAsia="宋体"/>
                <w:sz w:val="21"/>
                <w:szCs w:val="21"/>
              </w:rPr>
              <w:t>结果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86" w:rsidRDefault="000B3C86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</w:tr>
    </w:tbl>
    <w:p w:rsidR="000B3C86" w:rsidRDefault="000B3C86">
      <w:pPr>
        <w:spacing w:line="360" w:lineRule="exact"/>
        <w:rPr>
          <w:rFonts w:ascii="宋体" w:eastAsia="宋体" w:hAnsi="宋体"/>
          <w:sz w:val="21"/>
          <w:szCs w:val="21"/>
        </w:rPr>
      </w:pPr>
    </w:p>
    <w:p w:rsidR="000B3C86" w:rsidRDefault="000541C9">
      <w:pPr>
        <w:spacing w:line="360" w:lineRule="exact"/>
        <w:rPr>
          <w:rFonts w:ascii="宋体" w:eastAsia="宋体"/>
          <w:sz w:val="21"/>
          <w:szCs w:val="21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九、</w:t>
      </w:r>
      <w:r>
        <w:rPr>
          <w:rFonts w:ascii="宋体" w:eastAsia="宋体" w:hAnsi="宋体" w:hint="eastAsia"/>
          <w:b/>
          <w:bCs/>
          <w:sz w:val="28"/>
          <w:szCs w:val="28"/>
        </w:rPr>
        <w:t>“中心”审批意见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76"/>
      </w:tblGrid>
      <w:tr w:rsidR="000B3C86">
        <w:trPr>
          <w:trHeight w:val="2595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86" w:rsidRDefault="000B3C86">
            <w:pPr>
              <w:spacing w:line="360" w:lineRule="exact"/>
              <w:rPr>
                <w:rFonts w:ascii="宋体" w:eastAsia="宋体"/>
                <w:sz w:val="21"/>
                <w:szCs w:val="21"/>
              </w:rPr>
            </w:pPr>
          </w:p>
          <w:p w:rsidR="000B3C86" w:rsidRDefault="000B3C86">
            <w:pPr>
              <w:spacing w:line="360" w:lineRule="exact"/>
              <w:rPr>
                <w:rFonts w:ascii="宋体" w:eastAsia="宋体"/>
                <w:sz w:val="21"/>
                <w:szCs w:val="21"/>
              </w:rPr>
            </w:pPr>
          </w:p>
          <w:p w:rsidR="000B3C86" w:rsidRDefault="000B3C86">
            <w:pPr>
              <w:spacing w:line="360" w:lineRule="exact"/>
              <w:rPr>
                <w:rFonts w:ascii="宋体" w:eastAsia="宋体"/>
                <w:sz w:val="21"/>
                <w:szCs w:val="21"/>
              </w:rPr>
            </w:pPr>
          </w:p>
          <w:p w:rsidR="000B3C86" w:rsidRDefault="000B3C86">
            <w:pPr>
              <w:spacing w:line="360" w:lineRule="exact"/>
              <w:rPr>
                <w:rFonts w:ascii="宋体" w:eastAsia="宋体"/>
                <w:sz w:val="21"/>
                <w:szCs w:val="21"/>
              </w:rPr>
            </w:pPr>
          </w:p>
          <w:p w:rsidR="000B3C86" w:rsidRDefault="000B3C86">
            <w:pPr>
              <w:spacing w:line="360" w:lineRule="exact"/>
              <w:rPr>
                <w:rFonts w:ascii="宋体" w:eastAsia="宋体"/>
                <w:sz w:val="21"/>
                <w:szCs w:val="21"/>
              </w:rPr>
            </w:pPr>
          </w:p>
          <w:p w:rsidR="000B3C86" w:rsidRDefault="000B3C86" w:rsidP="00477B87">
            <w:pPr>
              <w:spacing w:line="360" w:lineRule="exact"/>
              <w:ind w:leftChars="-223" w:left="-694"/>
              <w:rPr>
                <w:rFonts w:ascii="宋体" w:eastAsia="宋体"/>
                <w:sz w:val="21"/>
                <w:szCs w:val="21"/>
              </w:rPr>
            </w:pPr>
          </w:p>
          <w:p w:rsidR="000B3C86" w:rsidRDefault="000B3C86" w:rsidP="00477B87">
            <w:pPr>
              <w:spacing w:line="360" w:lineRule="exact"/>
              <w:ind w:leftChars="-223" w:left="-694"/>
              <w:rPr>
                <w:rFonts w:ascii="宋体" w:eastAsia="宋体"/>
                <w:sz w:val="21"/>
                <w:szCs w:val="21"/>
              </w:rPr>
            </w:pPr>
          </w:p>
          <w:p w:rsidR="000B3C86" w:rsidRDefault="000541C9">
            <w:pPr>
              <w:spacing w:line="360" w:lineRule="exact"/>
              <w:ind w:firstLineChars="2777" w:firstLine="5582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签章：</w:t>
            </w:r>
          </w:p>
          <w:p w:rsidR="000B3C86" w:rsidRDefault="000541C9">
            <w:pPr>
              <w:spacing w:line="360" w:lineRule="exact"/>
              <w:ind w:firstLineChars="1600" w:firstLine="3216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年月日</w:t>
            </w:r>
          </w:p>
        </w:tc>
      </w:tr>
    </w:tbl>
    <w:p w:rsidR="000B3C86" w:rsidRDefault="000B3C86">
      <w:pPr>
        <w:spacing w:line="240" w:lineRule="atLeast"/>
        <w:jc w:val="left"/>
        <w:rPr>
          <w:rFonts w:eastAsia="宋体"/>
          <w:sz w:val="21"/>
          <w:szCs w:val="21"/>
        </w:rPr>
      </w:pPr>
    </w:p>
    <w:sectPr w:rsidR="000B3C86" w:rsidSect="000B3C86">
      <w:footerReference w:type="even" r:id="rId7"/>
      <w:footerReference w:type="default" r:id="rId8"/>
      <w:pgSz w:w="11906" w:h="16838"/>
      <w:pgMar w:top="2098" w:right="1474" w:bottom="1588" w:left="141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1C9" w:rsidRDefault="000541C9" w:rsidP="000B3C86">
      <w:r>
        <w:separator/>
      </w:r>
    </w:p>
  </w:endnote>
  <w:endnote w:type="continuationSeparator" w:id="1">
    <w:p w:rsidR="000541C9" w:rsidRDefault="000541C9" w:rsidP="000B3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C86" w:rsidRDefault="000541C9">
    <w:pPr>
      <w:pStyle w:val="a4"/>
      <w:ind w:right="360"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 w:rsidR="000B3C86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0B3C86">
      <w:rPr>
        <w:rFonts w:ascii="宋体" w:hAnsi="宋体"/>
        <w:sz w:val="28"/>
        <w:szCs w:val="28"/>
      </w:rPr>
      <w:fldChar w:fldCharType="separate"/>
    </w:r>
    <w:r w:rsidR="00477B87" w:rsidRPr="00477B87">
      <w:rPr>
        <w:rFonts w:ascii="宋体" w:hAnsi="宋体"/>
        <w:noProof/>
        <w:sz w:val="28"/>
        <w:szCs w:val="28"/>
        <w:lang w:val="zh-CN"/>
      </w:rPr>
      <w:t>2</w:t>
    </w:r>
    <w:r w:rsidR="000B3C8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C86" w:rsidRDefault="000541C9">
    <w:pPr>
      <w:pStyle w:val="a4"/>
      <w:ind w:right="360" w:firstLineChars="100" w:firstLine="2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 w:rsidR="000B3C86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0B3C86">
      <w:rPr>
        <w:rFonts w:ascii="宋体" w:hAnsi="宋体"/>
        <w:sz w:val="28"/>
        <w:szCs w:val="28"/>
      </w:rPr>
      <w:fldChar w:fldCharType="separate"/>
    </w:r>
    <w:r w:rsidR="00477B87" w:rsidRPr="00477B87">
      <w:rPr>
        <w:rFonts w:ascii="宋体" w:hAnsi="宋体"/>
        <w:noProof/>
        <w:sz w:val="28"/>
        <w:szCs w:val="28"/>
        <w:lang w:val="zh-CN"/>
      </w:rPr>
      <w:t>1</w:t>
    </w:r>
    <w:r w:rsidR="000B3C8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1C9" w:rsidRDefault="000541C9" w:rsidP="000B3C86">
      <w:r>
        <w:separator/>
      </w:r>
    </w:p>
  </w:footnote>
  <w:footnote w:type="continuationSeparator" w:id="1">
    <w:p w:rsidR="000541C9" w:rsidRDefault="000541C9" w:rsidP="000B3C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evenAndOddHeaders/>
  <w:drawingGridHorizontalSpacing w:val="201"/>
  <w:drawingGridVerticalSpacing w:val="300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004"/>
    <w:rsid w:val="BFFBF867"/>
    <w:rsid w:val="FD7EC451"/>
    <w:rsid w:val="000134A2"/>
    <w:rsid w:val="0001710B"/>
    <w:rsid w:val="000232E9"/>
    <w:rsid w:val="00042B94"/>
    <w:rsid w:val="000541C9"/>
    <w:rsid w:val="00056BA2"/>
    <w:rsid w:val="00097C4A"/>
    <w:rsid w:val="000A1D8A"/>
    <w:rsid w:val="000A417F"/>
    <w:rsid w:val="000B3C86"/>
    <w:rsid w:val="000E3852"/>
    <w:rsid w:val="00106E7D"/>
    <w:rsid w:val="00140E5C"/>
    <w:rsid w:val="00144113"/>
    <w:rsid w:val="00153C7D"/>
    <w:rsid w:val="001626D8"/>
    <w:rsid w:val="00162EB1"/>
    <w:rsid w:val="0016527F"/>
    <w:rsid w:val="001702DF"/>
    <w:rsid w:val="00182FE0"/>
    <w:rsid w:val="001B635A"/>
    <w:rsid w:val="001B7A79"/>
    <w:rsid w:val="001C08FA"/>
    <w:rsid w:val="001C1DDF"/>
    <w:rsid w:val="001C33AF"/>
    <w:rsid w:val="001D4DD7"/>
    <w:rsid w:val="001D5D29"/>
    <w:rsid w:val="001E5967"/>
    <w:rsid w:val="002044F5"/>
    <w:rsid w:val="00210530"/>
    <w:rsid w:val="002123C9"/>
    <w:rsid w:val="0024709D"/>
    <w:rsid w:val="002723BD"/>
    <w:rsid w:val="00275463"/>
    <w:rsid w:val="002C2D03"/>
    <w:rsid w:val="002D31B0"/>
    <w:rsid w:val="002E19BF"/>
    <w:rsid w:val="002E2C87"/>
    <w:rsid w:val="002E4910"/>
    <w:rsid w:val="002F00E0"/>
    <w:rsid w:val="002F1640"/>
    <w:rsid w:val="002F3562"/>
    <w:rsid w:val="002F587D"/>
    <w:rsid w:val="0030052C"/>
    <w:rsid w:val="00300F2E"/>
    <w:rsid w:val="00330178"/>
    <w:rsid w:val="00336164"/>
    <w:rsid w:val="00340538"/>
    <w:rsid w:val="00377DD4"/>
    <w:rsid w:val="00381733"/>
    <w:rsid w:val="00382317"/>
    <w:rsid w:val="0038315A"/>
    <w:rsid w:val="00394C03"/>
    <w:rsid w:val="003A631B"/>
    <w:rsid w:val="003B09E9"/>
    <w:rsid w:val="003C3C33"/>
    <w:rsid w:val="003C541E"/>
    <w:rsid w:val="003C7590"/>
    <w:rsid w:val="003F77D7"/>
    <w:rsid w:val="00412A9A"/>
    <w:rsid w:val="00422337"/>
    <w:rsid w:val="00430A70"/>
    <w:rsid w:val="004363A3"/>
    <w:rsid w:val="004550E9"/>
    <w:rsid w:val="004640B6"/>
    <w:rsid w:val="00477B87"/>
    <w:rsid w:val="004F35A2"/>
    <w:rsid w:val="005173AD"/>
    <w:rsid w:val="00570A98"/>
    <w:rsid w:val="00594A16"/>
    <w:rsid w:val="005A2ADA"/>
    <w:rsid w:val="005A501A"/>
    <w:rsid w:val="005A745D"/>
    <w:rsid w:val="005C094D"/>
    <w:rsid w:val="005C24B5"/>
    <w:rsid w:val="005E6231"/>
    <w:rsid w:val="005E654C"/>
    <w:rsid w:val="005F080E"/>
    <w:rsid w:val="00631363"/>
    <w:rsid w:val="00644B2D"/>
    <w:rsid w:val="0065605C"/>
    <w:rsid w:val="0066443A"/>
    <w:rsid w:val="0069198B"/>
    <w:rsid w:val="006A4D93"/>
    <w:rsid w:val="006C4A94"/>
    <w:rsid w:val="006E42ED"/>
    <w:rsid w:val="006E7503"/>
    <w:rsid w:val="00746921"/>
    <w:rsid w:val="00746C83"/>
    <w:rsid w:val="007567B6"/>
    <w:rsid w:val="0077033A"/>
    <w:rsid w:val="007770D7"/>
    <w:rsid w:val="00784494"/>
    <w:rsid w:val="007A3036"/>
    <w:rsid w:val="007D60AF"/>
    <w:rsid w:val="007D7BBA"/>
    <w:rsid w:val="007F0DD3"/>
    <w:rsid w:val="007F2E3E"/>
    <w:rsid w:val="007F3BFB"/>
    <w:rsid w:val="008006D2"/>
    <w:rsid w:val="00817DC2"/>
    <w:rsid w:val="008378C0"/>
    <w:rsid w:val="00841030"/>
    <w:rsid w:val="00844849"/>
    <w:rsid w:val="008A713F"/>
    <w:rsid w:val="008B1A4C"/>
    <w:rsid w:val="008D4CB7"/>
    <w:rsid w:val="008E6774"/>
    <w:rsid w:val="00913004"/>
    <w:rsid w:val="00984FC0"/>
    <w:rsid w:val="009858AF"/>
    <w:rsid w:val="009A093F"/>
    <w:rsid w:val="009A1EB6"/>
    <w:rsid w:val="009A32F1"/>
    <w:rsid w:val="009A3B85"/>
    <w:rsid w:val="009A774C"/>
    <w:rsid w:val="009D1473"/>
    <w:rsid w:val="009E2003"/>
    <w:rsid w:val="00A132CD"/>
    <w:rsid w:val="00A47238"/>
    <w:rsid w:val="00A702FD"/>
    <w:rsid w:val="00A76598"/>
    <w:rsid w:val="00A81FE9"/>
    <w:rsid w:val="00A8442E"/>
    <w:rsid w:val="00AC74B6"/>
    <w:rsid w:val="00AD3A6B"/>
    <w:rsid w:val="00AD687A"/>
    <w:rsid w:val="00AF7BEE"/>
    <w:rsid w:val="00B05490"/>
    <w:rsid w:val="00B11BC5"/>
    <w:rsid w:val="00B122BA"/>
    <w:rsid w:val="00B14EC1"/>
    <w:rsid w:val="00B26CA6"/>
    <w:rsid w:val="00B302BD"/>
    <w:rsid w:val="00B3499A"/>
    <w:rsid w:val="00B4692B"/>
    <w:rsid w:val="00B504A0"/>
    <w:rsid w:val="00B57204"/>
    <w:rsid w:val="00B650CF"/>
    <w:rsid w:val="00B72C45"/>
    <w:rsid w:val="00BB1535"/>
    <w:rsid w:val="00BC7FC2"/>
    <w:rsid w:val="00BD0B91"/>
    <w:rsid w:val="00BE6AA3"/>
    <w:rsid w:val="00BF6DFF"/>
    <w:rsid w:val="00C16B90"/>
    <w:rsid w:val="00C27538"/>
    <w:rsid w:val="00C41FF1"/>
    <w:rsid w:val="00C47A9F"/>
    <w:rsid w:val="00C57F9F"/>
    <w:rsid w:val="00C817F6"/>
    <w:rsid w:val="00C85D4E"/>
    <w:rsid w:val="00CA3CD0"/>
    <w:rsid w:val="00CB4CE6"/>
    <w:rsid w:val="00CC7E46"/>
    <w:rsid w:val="00CE63D7"/>
    <w:rsid w:val="00CF0EC8"/>
    <w:rsid w:val="00CF7A8E"/>
    <w:rsid w:val="00D35C78"/>
    <w:rsid w:val="00D40611"/>
    <w:rsid w:val="00D43629"/>
    <w:rsid w:val="00D536A7"/>
    <w:rsid w:val="00D8594E"/>
    <w:rsid w:val="00D85E88"/>
    <w:rsid w:val="00D86CCC"/>
    <w:rsid w:val="00DD0D39"/>
    <w:rsid w:val="00DE34D0"/>
    <w:rsid w:val="00DE639B"/>
    <w:rsid w:val="00E07FB2"/>
    <w:rsid w:val="00E67393"/>
    <w:rsid w:val="00E843B0"/>
    <w:rsid w:val="00E960CB"/>
    <w:rsid w:val="00EA16AC"/>
    <w:rsid w:val="00EA63DC"/>
    <w:rsid w:val="00EB1FE0"/>
    <w:rsid w:val="00EC3DC3"/>
    <w:rsid w:val="00EE4883"/>
    <w:rsid w:val="00F2574D"/>
    <w:rsid w:val="00F25C51"/>
    <w:rsid w:val="00F260C4"/>
    <w:rsid w:val="00F47A69"/>
    <w:rsid w:val="00FB00D0"/>
    <w:rsid w:val="00FB2192"/>
    <w:rsid w:val="00FD437A"/>
    <w:rsid w:val="00FF2FDD"/>
    <w:rsid w:val="06204C5B"/>
    <w:rsid w:val="0CDD79D4"/>
    <w:rsid w:val="0DB317B6"/>
    <w:rsid w:val="126C7157"/>
    <w:rsid w:val="1B6C530C"/>
    <w:rsid w:val="21412E17"/>
    <w:rsid w:val="3ABC6FD4"/>
    <w:rsid w:val="43EE6CCB"/>
    <w:rsid w:val="652B6CE0"/>
    <w:rsid w:val="7EBFE5D2"/>
    <w:rsid w:val="7EDE2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C86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B3C86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0B3C8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0B3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0B3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0B3C86"/>
    <w:pPr>
      <w:tabs>
        <w:tab w:val="right" w:leader="dot" w:pos="8364"/>
      </w:tabs>
    </w:pPr>
    <w:rPr>
      <w:rFonts w:eastAsia="宋体"/>
      <w:sz w:val="21"/>
    </w:rPr>
  </w:style>
  <w:style w:type="paragraph" w:styleId="a6">
    <w:name w:val="Normal (Web)"/>
    <w:basedOn w:val="a"/>
    <w:uiPriority w:val="99"/>
    <w:qFormat/>
    <w:rsid w:val="000B3C86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character" w:styleId="a7">
    <w:name w:val="Hyperlink"/>
    <w:uiPriority w:val="99"/>
    <w:unhideWhenUsed/>
    <w:qFormat/>
    <w:rsid w:val="000B3C86"/>
    <w:rPr>
      <w:color w:val="0563C1"/>
      <w:u w:val="single"/>
    </w:rPr>
  </w:style>
  <w:style w:type="character" w:customStyle="1" w:styleId="Char1">
    <w:name w:val="页眉 Char"/>
    <w:link w:val="a5"/>
    <w:qFormat/>
    <w:rsid w:val="000B3C86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0B3C86"/>
    <w:rPr>
      <w:kern w:val="2"/>
      <w:sz w:val="18"/>
      <w:szCs w:val="18"/>
    </w:rPr>
  </w:style>
  <w:style w:type="character" w:customStyle="1" w:styleId="1Char">
    <w:name w:val="标题 1 Char"/>
    <w:link w:val="1"/>
    <w:uiPriority w:val="9"/>
    <w:qFormat/>
    <w:rsid w:val="000B3C86"/>
    <w:rPr>
      <w:b/>
      <w:bCs/>
      <w:kern w:val="44"/>
      <w:sz w:val="44"/>
      <w:szCs w:val="44"/>
    </w:rPr>
  </w:style>
  <w:style w:type="character" w:customStyle="1" w:styleId="Char">
    <w:name w:val="批注框文本 Char"/>
    <w:link w:val="a3"/>
    <w:qFormat/>
    <w:rsid w:val="000B3C86"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0B3C86"/>
    <w:pPr>
      <w:ind w:firstLineChars="200" w:firstLine="420"/>
    </w:pPr>
    <w:rPr>
      <w:rFonts w:eastAsia="宋体"/>
      <w:sz w:val="21"/>
    </w:rPr>
  </w:style>
  <w:style w:type="paragraph" w:customStyle="1" w:styleId="TOC1">
    <w:name w:val="TOC 标题1"/>
    <w:basedOn w:val="1"/>
    <w:next w:val="a"/>
    <w:uiPriority w:val="39"/>
    <w:qFormat/>
    <w:rsid w:val="000B3C86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343</Words>
  <Characters>1960</Characters>
  <Application>Microsoft Office Word</Application>
  <DocSecurity>0</DocSecurity>
  <Lines>16</Lines>
  <Paragraphs>4</Paragraphs>
  <ScaleCrop>false</ScaleCrop>
  <Company>Microsoft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lenovo</cp:lastModifiedBy>
  <cp:revision>48</cp:revision>
  <cp:lastPrinted>2020-04-28T15:44:00Z</cp:lastPrinted>
  <dcterms:created xsi:type="dcterms:W3CDTF">2022-01-18T15:01:00Z</dcterms:created>
  <dcterms:modified xsi:type="dcterms:W3CDTF">2022-02-25T00:25:00Z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