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　　　　　　　　　　　　　　编号：</w:t>
      </w:r>
    </w:p>
    <w:p>
      <w:pPr>
        <w:spacing w:line="480" w:lineRule="auto"/>
        <w:rPr>
          <w:rFonts w:hint="eastAsia" w:ascii="宋体" w:hAnsi="宋体"/>
          <w:bCs/>
          <w:spacing w:val="20"/>
          <w:sz w:val="28"/>
          <w:szCs w:val="28"/>
        </w:rPr>
      </w:pPr>
    </w:p>
    <w:p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浙江省哲学社会科学重点研究基地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snapToGrid w:val="0"/>
          <w:spacing w:val="4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spacing w:val="40"/>
          <w:kern w:val="0"/>
          <w:sz w:val="48"/>
          <w:szCs w:val="48"/>
        </w:rPr>
        <w:t>课题申报表</w:t>
      </w:r>
    </w:p>
    <w:p>
      <w:pPr>
        <w:spacing w:line="480" w:lineRule="auto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480" w:lineRule="auto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hint="eastAsia"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before="312" w:beforeLines="100" w:after="156" w:afterLines="50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</w:tbl>
    <w:p>
      <w:pPr>
        <w:spacing w:line="720" w:lineRule="auto"/>
        <w:rPr>
          <w:rFonts w:hint="eastAsia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浙江省社科联科研管理处印制</w:t>
      </w:r>
    </w:p>
    <w:p>
      <w:pPr>
        <w:adjustRightInd w:val="0"/>
        <w:snapToGrid w:val="0"/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/>
          <w:sz w:val="36"/>
          <w:szCs w:val="36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36"/>
          <w:szCs w:val="36"/>
        </w:rPr>
        <w:t>申请者承诺：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我对本人填写的本表各项内容的真实性负责，保证</w:t>
      </w:r>
      <w:r>
        <w:rPr>
          <w:rFonts w:hint="eastAsia" w:eastAsia="仿宋_GB2312"/>
          <w:color w:val="auto"/>
          <w:sz w:val="28"/>
          <w:szCs w:val="28"/>
          <w:lang w:eastAsia="zh-CN"/>
        </w:rPr>
        <w:t>没有不符合申报的情形，</w:t>
      </w:r>
      <w:r>
        <w:rPr>
          <w:rFonts w:hint="eastAsia" w:eastAsia="仿宋_GB2312"/>
          <w:color w:val="auto"/>
          <w:sz w:val="28"/>
          <w:szCs w:val="28"/>
        </w:rPr>
        <w:t>没有知识产权的争议。如获立项，我承诺以本表为有约束力的协议，遵守浙江省社科联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以及申报基地的有关</w:t>
      </w:r>
      <w:r>
        <w:rPr>
          <w:rFonts w:hint="eastAsia" w:eastAsia="仿宋_GB2312"/>
          <w:color w:val="auto"/>
          <w:sz w:val="28"/>
          <w:szCs w:val="28"/>
          <w:lang w:eastAsia="zh-CN"/>
        </w:rPr>
        <w:t>课题管理、科研诚信等方面的</w:t>
      </w:r>
      <w:r>
        <w:rPr>
          <w:rFonts w:hint="eastAsia" w:eastAsia="仿宋_GB2312"/>
          <w:color w:val="auto"/>
          <w:sz w:val="28"/>
          <w:szCs w:val="28"/>
        </w:rPr>
        <w:t>规定，按计划认真开展研究工作，取得预期研究成果。浙江省社科联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及申报基地有权使用本表所有数据和资料。</w:t>
      </w:r>
    </w:p>
    <w:p>
      <w:pPr>
        <w:ind w:firstLine="42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    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eastAsia="仿宋_GB2312"/>
          <w:color w:val="auto"/>
          <w:sz w:val="28"/>
          <w:szCs w:val="28"/>
        </w:rPr>
        <w:t xml:space="preserve">   </w:t>
      </w:r>
      <w:r>
        <w:rPr>
          <w:rFonts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</w:rPr>
        <w:t>申请者（签章）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：</w:t>
      </w:r>
    </w:p>
    <w:p>
      <w:pPr>
        <w:spacing w:line="580" w:lineRule="exact"/>
        <w:ind w:firstLine="420"/>
        <w:jc w:val="righ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color w:val="auto"/>
          <w:sz w:val="28"/>
          <w:szCs w:val="28"/>
        </w:rPr>
        <w:t>年</w:t>
      </w:r>
      <w:r>
        <w:rPr>
          <w:rFonts w:eastAsia="仿宋_GB2312"/>
          <w:color w:val="auto"/>
          <w:sz w:val="28"/>
          <w:szCs w:val="28"/>
        </w:rPr>
        <w:t xml:space="preserve">   </w:t>
      </w:r>
      <w:r>
        <w:rPr>
          <w:rFonts w:hint="eastAsia" w:eastAsia="仿宋_GB2312"/>
          <w:color w:val="auto"/>
          <w:sz w:val="28"/>
          <w:szCs w:val="28"/>
        </w:rPr>
        <w:t>月</w:t>
      </w:r>
      <w:r>
        <w:rPr>
          <w:rFonts w:eastAsia="仿宋_GB2312"/>
          <w:color w:val="auto"/>
          <w:sz w:val="28"/>
          <w:szCs w:val="28"/>
        </w:rPr>
        <w:t xml:space="preserve">    </w:t>
      </w:r>
      <w:r>
        <w:rPr>
          <w:rFonts w:hint="eastAsia" w:eastAsia="仿宋_GB2312"/>
          <w:color w:val="auto"/>
          <w:sz w:val="28"/>
          <w:szCs w:val="28"/>
        </w:rPr>
        <w:t>日</w:t>
      </w:r>
    </w:p>
    <w:p>
      <w:pPr>
        <w:adjustRightInd w:val="0"/>
        <w:snapToGrid w:val="0"/>
        <w:spacing w:line="324" w:lineRule="auto"/>
        <w:rPr>
          <w:rFonts w:hint="eastAsia" w:ascii="宋体" w:hAnsi="宋体"/>
          <w:color w:val="auto"/>
          <w:sz w:val="18"/>
          <w:szCs w:val="18"/>
        </w:rPr>
      </w:pPr>
    </w:p>
    <w:p>
      <w:pPr>
        <w:adjustRightInd w:val="0"/>
        <w:snapToGrid w:val="0"/>
        <w:spacing w:line="324" w:lineRule="auto"/>
        <w:jc w:val="left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申请者所在单位承诺：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本单位对申请者填写的各项内容的真实性负责，保证</w:t>
      </w:r>
      <w:r>
        <w:rPr>
          <w:rFonts w:hint="eastAsia" w:eastAsia="仿宋_GB2312"/>
          <w:color w:val="auto"/>
          <w:sz w:val="28"/>
          <w:szCs w:val="28"/>
          <w:lang w:eastAsia="zh-CN"/>
        </w:rPr>
        <w:t>没有不符合申报的情形，</w:t>
      </w:r>
      <w:r>
        <w:rPr>
          <w:rFonts w:hint="eastAsia" w:eastAsia="仿宋_GB2312"/>
          <w:color w:val="auto"/>
          <w:sz w:val="28"/>
          <w:szCs w:val="28"/>
        </w:rPr>
        <w:t>没有知识产权的争议。如获立项，承诺以本表为有约束力的协议，遵守浙江省社科联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以及申报基地的有关</w:t>
      </w:r>
      <w:r>
        <w:rPr>
          <w:rFonts w:hint="eastAsia" w:eastAsia="仿宋_GB2312"/>
          <w:color w:val="auto"/>
          <w:sz w:val="28"/>
          <w:szCs w:val="28"/>
          <w:lang w:eastAsia="zh-CN"/>
        </w:rPr>
        <w:t>课题管理、科研诚信等方面的</w:t>
      </w:r>
      <w:r>
        <w:rPr>
          <w:rFonts w:hint="eastAsia" w:eastAsia="仿宋_GB2312"/>
          <w:color w:val="auto"/>
          <w:sz w:val="28"/>
          <w:szCs w:val="28"/>
        </w:rPr>
        <w:t>规定，为本课题研究提供必要的支持，并做好课题研究的协调和管理工作，对本课题的完成提供信誉保证。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        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      </w:t>
      </w:r>
      <w:r>
        <w:rPr>
          <w:rFonts w:hint="eastAsia" w:eastAsia="仿宋_GB2312"/>
          <w:color w:val="auto"/>
          <w:sz w:val="28"/>
          <w:szCs w:val="28"/>
        </w:rPr>
        <w:t xml:space="preserve">  所在单位（盖章）：　　　　　            </w:t>
      </w:r>
    </w:p>
    <w:p>
      <w:pPr>
        <w:spacing w:line="520" w:lineRule="exact"/>
        <w:ind w:firstLine="560" w:firstLineChars="200"/>
        <w:jc w:val="right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 xml:space="preserve">  年  　 月　   日</w:t>
      </w:r>
    </w:p>
    <w:p>
      <w:pPr>
        <w:adjustRightInd w:val="0"/>
        <w:snapToGrid w:val="0"/>
        <w:spacing w:line="324" w:lineRule="auto"/>
        <w:rPr>
          <w:rFonts w:hint="eastAsia" w:ascii="宋体" w:hAnsi="宋体"/>
          <w:color w:val="auto"/>
          <w:sz w:val="18"/>
          <w:szCs w:val="18"/>
        </w:rPr>
      </w:pPr>
    </w:p>
    <w:p>
      <w:pPr>
        <w:adjustRightInd w:val="0"/>
        <w:snapToGrid w:val="0"/>
        <w:spacing w:line="324" w:lineRule="auto"/>
        <w:jc w:val="left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基地承诺：</w:t>
      </w:r>
    </w:p>
    <w:p>
      <w:pPr>
        <w:spacing w:line="520" w:lineRule="exact"/>
        <w:ind w:firstLine="560" w:firstLineChars="2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本基地对申请者填写的各项内容的真实性负责，保证</w:t>
      </w:r>
      <w:r>
        <w:rPr>
          <w:rFonts w:hint="eastAsia" w:eastAsia="仿宋_GB2312"/>
          <w:color w:val="auto"/>
          <w:sz w:val="28"/>
          <w:szCs w:val="28"/>
          <w:lang w:eastAsia="zh-CN"/>
        </w:rPr>
        <w:t>没有不符合申报的情形，</w:t>
      </w:r>
      <w:r>
        <w:rPr>
          <w:rFonts w:hint="eastAsia" w:eastAsia="仿宋_GB2312"/>
          <w:color w:val="auto"/>
          <w:sz w:val="28"/>
          <w:szCs w:val="28"/>
        </w:rPr>
        <w:t>没有知识产权的争议。如获立项，承诺以本表为有约束力的协议，遵守浙江省社科联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（社科工作办）</w:t>
      </w:r>
      <w:r>
        <w:rPr>
          <w:rFonts w:hint="eastAsia" w:eastAsia="仿宋_GB2312"/>
          <w:color w:val="auto"/>
          <w:sz w:val="28"/>
          <w:szCs w:val="28"/>
        </w:rPr>
        <w:t>有关</w:t>
      </w:r>
      <w:r>
        <w:rPr>
          <w:rFonts w:hint="eastAsia" w:eastAsia="仿宋_GB2312"/>
          <w:color w:val="auto"/>
          <w:sz w:val="28"/>
          <w:szCs w:val="28"/>
          <w:lang w:eastAsia="zh-CN"/>
        </w:rPr>
        <w:t>课题管理、科研诚信等方面的</w:t>
      </w:r>
      <w:r>
        <w:rPr>
          <w:rFonts w:hint="eastAsia" w:eastAsia="仿宋_GB2312"/>
          <w:color w:val="auto"/>
          <w:sz w:val="28"/>
          <w:szCs w:val="28"/>
        </w:rPr>
        <w:t>规定，为本课题研究提供必要的经费支持，并配合基地依托单位科研管理部门，做好课题研究的管理工作</w:t>
      </w:r>
      <w:r>
        <w:rPr>
          <w:rFonts w:hint="eastAsia" w:eastAsia="仿宋_GB2312"/>
          <w:color w:val="auto"/>
          <w:sz w:val="28"/>
          <w:szCs w:val="28"/>
          <w:lang w:eastAsia="zh-CN"/>
        </w:rPr>
        <w:t>，确保课题</w:t>
      </w:r>
      <w:r>
        <w:rPr>
          <w:rFonts w:hint="eastAsia" w:eastAsia="仿宋_GB2312"/>
          <w:color w:val="auto"/>
          <w:sz w:val="28"/>
          <w:szCs w:val="28"/>
        </w:rPr>
        <w:t>按计划</w:t>
      </w:r>
      <w:r>
        <w:rPr>
          <w:rFonts w:hint="eastAsia" w:eastAsia="仿宋_GB2312"/>
          <w:color w:val="auto"/>
          <w:sz w:val="28"/>
          <w:szCs w:val="28"/>
          <w:lang w:eastAsia="zh-CN"/>
        </w:rPr>
        <w:t>完成</w:t>
      </w:r>
      <w:r>
        <w:rPr>
          <w:rFonts w:hint="eastAsia" w:eastAsia="仿宋_GB2312"/>
          <w:color w:val="auto"/>
          <w:sz w:val="28"/>
          <w:szCs w:val="28"/>
        </w:rPr>
        <w:t>研究</w:t>
      </w:r>
      <w:r>
        <w:rPr>
          <w:rFonts w:hint="eastAsia" w:eastAsia="仿宋_GB2312"/>
          <w:color w:val="auto"/>
          <w:sz w:val="28"/>
          <w:szCs w:val="28"/>
          <w:lang w:eastAsia="zh-CN"/>
        </w:rPr>
        <w:t>、出版</w:t>
      </w:r>
      <w:r>
        <w:rPr>
          <w:rFonts w:hint="eastAsia" w:eastAsia="仿宋_GB2312"/>
          <w:color w:val="auto"/>
          <w:sz w:val="28"/>
          <w:szCs w:val="28"/>
        </w:rPr>
        <w:t>工作，取得预期研究成果</w:t>
      </w:r>
    </w:p>
    <w:p>
      <w:pPr>
        <w:spacing w:line="520" w:lineRule="exact"/>
        <w:ind w:firstLine="840" w:firstLineChars="30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基地</w:t>
      </w:r>
      <w:r>
        <w:rPr>
          <w:rFonts w:hint="eastAsia" w:eastAsia="仿宋_GB2312"/>
          <w:color w:val="auto"/>
          <w:sz w:val="28"/>
          <w:szCs w:val="28"/>
          <w:lang w:eastAsia="zh-CN"/>
        </w:rPr>
        <w:t>负责人（签章）：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仿宋_GB2312"/>
          <w:color w:val="auto"/>
          <w:sz w:val="28"/>
          <w:szCs w:val="28"/>
        </w:rPr>
        <w:t>基地（盖章）：　　　　　　　　</w:t>
      </w:r>
    </w:p>
    <w:p>
      <w:pPr>
        <w:spacing w:line="520" w:lineRule="exact"/>
        <w:ind w:firstLine="560" w:firstLineChars="200"/>
        <w:jc w:val="right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　　　　　　年  　 月　   日</w:t>
      </w:r>
    </w:p>
    <w:p>
      <w:pPr>
        <w:spacing w:line="520" w:lineRule="exact"/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  <w:t>一、数据表</w:t>
      </w:r>
    </w:p>
    <w:tbl>
      <w:tblPr>
        <w:tblStyle w:val="5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642"/>
        <w:gridCol w:w="1143"/>
        <w:gridCol w:w="1260"/>
        <w:gridCol w:w="1236"/>
        <w:gridCol w:w="444"/>
        <w:gridCol w:w="827"/>
        <w:gridCol w:w="28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学科分类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马列、科社、党史党建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哲学、宗教学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政治学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法学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理论经济 </w:t>
            </w:r>
          </w:p>
          <w:p>
            <w:pPr>
              <w:adjustRightInd w:val="0"/>
              <w:snapToGrid w:val="0"/>
              <w:spacing w:line="252" w:lineRule="auto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应用经济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管理学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社会学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历史学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中国文学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中国语言学 </w:t>
            </w:r>
          </w:p>
          <w:p>
            <w:pPr>
              <w:adjustRightInd w:val="0"/>
              <w:snapToGrid w:val="0"/>
              <w:spacing w:line="252" w:lineRule="auto"/>
              <w:rPr>
                <w:rFonts w:hint="eastAsia"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外国语言与文学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新闻学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教育学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 xml:space="preserve">文献整理、图书情报、博物馆学  </w:t>
            </w:r>
          </w:p>
          <w:p>
            <w:pPr>
              <w:adjustRightInd w:val="0"/>
              <w:snapToGrid w:val="0"/>
              <w:spacing w:line="252" w:lineRule="auto"/>
              <w:rPr>
                <w:rFonts w:ascii="宋体" w:hAnsi="宋体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 w:ascii="宋体" w:hAnsi="宋体"/>
              </w:rPr>
              <w:t>文化学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　　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□博导   □硕导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78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手机：            办：　　　　　宅：　　　　　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</w:rPr>
              <w:t>主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要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参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加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　　　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学历/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预期成果形式</w:t>
            </w:r>
          </w:p>
        </w:tc>
        <w:tc>
          <w:tcPr>
            <w:tcW w:w="7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□专著　　□论文　　□研究报告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□公开出版　□公开发表   □提交相关部门应用   □送交相关领导批阅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字数（篇数）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1"/>
              <w:rPr>
                <w:rFonts w:ascii="宋体" w:hAnsi="宋体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3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42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　　  年    月    日</w:t>
            </w:r>
          </w:p>
        </w:tc>
      </w:tr>
    </w:tbl>
    <w:p>
      <w:pPr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  <w:t>二、课题设计论证</w:t>
      </w:r>
      <w:r>
        <w:rPr>
          <w:rFonts w:hint="eastAsia" w:ascii="宋体" w:hAnsi="宋体"/>
        </w:rPr>
        <w:t>（限5000字以内，可加页）</w:t>
      </w:r>
    </w:p>
    <w:tbl>
      <w:tblPr>
        <w:tblStyle w:val="5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81" w:hRule="atLeast"/>
          <w:jc w:val="center"/>
        </w:trPr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选题：</w:t>
            </w:r>
            <w:r>
              <w:rPr>
                <w:rFonts w:hint="eastAsia" w:ascii="宋体" w:hAnsi="宋体"/>
              </w:rPr>
              <w:t>本课题国内外研究现状述评，选题的意义。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  <w:b/>
                <w:bCs/>
              </w:rPr>
              <w:t>内容：</w:t>
            </w:r>
            <w:r>
              <w:rPr>
                <w:rFonts w:hint="eastAsia" w:ascii="宋体" w:hAnsi="宋体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  <w:b/>
                <w:bCs/>
              </w:rPr>
              <w:t>预期价值：</w:t>
            </w:r>
            <w:r>
              <w:rPr>
                <w:rFonts w:hint="eastAsia" w:ascii="宋体" w:hAnsi="宋体"/>
              </w:rPr>
              <w:t>本课题理论创新或实际价值，成果去向。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  <w:b/>
                <w:bCs/>
              </w:rPr>
              <w:t>参考文献</w:t>
            </w:r>
            <w:r>
              <w:rPr>
                <w:rFonts w:hint="eastAsia" w:ascii="宋体" w:hAnsi="宋体"/>
              </w:rPr>
              <w:t>（限填1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项）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  <w:t>三、完成项目的条件和保证</w:t>
      </w:r>
      <w:r>
        <w:rPr>
          <w:rFonts w:hint="eastAsia" w:ascii="宋体" w:hAnsi="宋体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2" w:hRule="atLeast"/>
          <w:jc w:val="center"/>
        </w:trPr>
        <w:tc>
          <w:tcPr>
            <w:tcW w:w="9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7" w:leftChars="-51"/>
              <w:rPr>
                <w:rFonts w:hint="eastAsia" w:ascii="宋体" w:hAnsi="宋体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br w:type="page"/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．课题负责人近年来已有与本课题相关的研究成果（限填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项），社会评价（引用、转载、获奖及被采纳情况）。</w:t>
            </w:r>
          </w:p>
          <w:p>
            <w:pPr>
              <w:ind w:left="-107" w:leftChars="-51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为本课题研究已作的前期准备工作（已收集的数据，进行的调查研究，完成的部分初稿等）。</w:t>
            </w:r>
          </w:p>
          <w:p>
            <w:pPr>
              <w:ind w:left="-107" w:leftChars="-51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完成本课题的时间保证及科研条件。</w:t>
            </w:r>
          </w:p>
          <w:p>
            <w:pPr>
              <w:ind w:left="71" w:right="71" w:firstLine="391"/>
              <w:jc w:val="left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  <w:t>四、预期研究成果</w:t>
      </w:r>
    </w:p>
    <w:tbl>
      <w:tblPr>
        <w:tblStyle w:val="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585"/>
        <w:gridCol w:w="1149"/>
        <w:gridCol w:w="1110"/>
        <w:gridCol w:w="1080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预计字数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  <w:t>五、申请者所在单位意见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sz w:val="10"/>
                <w:szCs w:val="10"/>
              </w:rPr>
            </w:pP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所填内容属实，申请人符合申报条件，同意申报。</w:t>
            </w: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本单位对浙江省哲学</w:t>
            </w:r>
            <w:r>
              <w:rPr>
                <w:rFonts w:ascii="宋体" w:hAnsi="宋体"/>
                <w:color w:val="auto"/>
              </w:rPr>
              <w:t>社会科学重点</w:t>
            </w:r>
            <w:r>
              <w:rPr>
                <w:rFonts w:hint="eastAsia" w:ascii="宋体" w:hAnsi="宋体"/>
                <w:color w:val="auto"/>
              </w:rPr>
              <w:t>研究基地课题的科研考核、管理等，与省</w:t>
            </w:r>
            <w:r>
              <w:rPr>
                <w:rFonts w:hint="eastAsia" w:ascii="宋体" w:hAnsi="宋体"/>
                <w:color w:val="auto"/>
                <w:lang w:eastAsia="zh-CN"/>
              </w:rPr>
              <w:t>级</w:t>
            </w:r>
            <w:r>
              <w:rPr>
                <w:rFonts w:hint="eastAsia" w:ascii="宋体" w:hAnsi="宋体"/>
                <w:color w:val="auto"/>
              </w:rPr>
              <w:t>课题相同。</w:t>
            </w:r>
          </w:p>
          <w:p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其他说明：</w:t>
            </w:r>
          </w:p>
          <w:p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单位（或科研管理部门）负责人签名（章）：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章</w:t>
            </w:r>
          </w:p>
          <w:p>
            <w:pPr>
              <w:adjustRightInd w:val="0"/>
              <w:snapToGrid w:val="0"/>
              <w:spacing w:before="156" w:beforeLines="50"/>
              <w:ind w:firstLine="5775" w:firstLineChars="2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adjustRightInd w:val="0"/>
              <w:snapToGrid w:val="0"/>
              <w:ind w:firstLine="7350" w:firstLineChars="35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1"/>
          <w:lang w:val="en-US" w:eastAsia="zh-CN" w:bidi="ar-SA"/>
        </w:rPr>
        <w:t>六、基地评审推荐意见</w:t>
      </w:r>
      <w:r>
        <w:rPr>
          <w:rFonts w:hint="eastAsia" w:ascii="宋体" w:hAnsi="宋体"/>
        </w:rPr>
        <w:t>（通讯评审或会议评审，根据实际情况填写）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620"/>
        <w:gridCol w:w="1260"/>
        <w:gridCol w:w="1590"/>
        <w:gridCol w:w="12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学科组人数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实到人数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表决结果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赞成票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反对票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弃权票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建议立项意见</w:t>
            </w:r>
          </w:p>
        </w:tc>
        <w:tc>
          <w:tcPr>
            <w:tcW w:w="8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ind w:firstLine="315" w:firstLineChars="1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经基地依托单位及基地组织专家评审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建议立项为：　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24" w:lineRule="auto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□省哲学社会</w:t>
            </w:r>
            <w:r>
              <w:rPr>
                <w:rFonts w:ascii="宋体" w:hAnsi="宋体"/>
              </w:rPr>
              <w:t>科学</w:t>
            </w:r>
            <w:r>
              <w:rPr>
                <w:rFonts w:hint="eastAsia" w:ascii="宋体" w:hAnsi="宋体"/>
              </w:rPr>
              <w:t>规划重点课题　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□省哲学社会</w:t>
            </w:r>
            <w:r>
              <w:rPr>
                <w:rFonts w:ascii="宋体" w:hAnsi="宋体"/>
              </w:rPr>
              <w:t>科学</w:t>
            </w:r>
            <w:r>
              <w:rPr>
                <w:rFonts w:hint="eastAsia" w:ascii="宋体" w:hAnsi="宋体"/>
              </w:rPr>
              <w:t>规划</w:t>
            </w:r>
            <w:r>
              <w:rPr>
                <w:rFonts w:hint="eastAsia" w:ascii="宋体" w:hAnsi="宋体"/>
                <w:lang w:eastAsia="zh-CN"/>
              </w:rPr>
              <w:t>一般</w:t>
            </w:r>
            <w:r>
              <w:rPr>
                <w:rFonts w:hint="eastAsia" w:ascii="宋体" w:hAnsi="宋体"/>
              </w:rPr>
              <w:t>课题　　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□基地</w:t>
            </w:r>
            <w:r>
              <w:rPr>
                <w:rFonts w:ascii="宋体" w:hAnsi="宋体"/>
              </w:rPr>
              <w:t>自设</w:t>
            </w:r>
            <w:r>
              <w:rPr>
                <w:rFonts w:hint="eastAsia" w:ascii="宋体" w:hAnsi="宋体"/>
              </w:rPr>
              <w:t>课题</w:t>
            </w:r>
          </w:p>
          <w:p>
            <w:pPr>
              <w:adjustRightInd w:val="0"/>
              <w:snapToGrid w:val="0"/>
              <w:spacing w:line="324" w:lineRule="auto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评审组组长签名：　　　　                   基地负责人签名：　　　</w:t>
            </w:r>
          </w:p>
          <w:p>
            <w:pPr>
              <w:adjustRightInd w:val="0"/>
              <w:snapToGrid w:val="0"/>
              <w:spacing w:line="72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依托单位科研管理部门负责人签名：</w:t>
            </w:r>
          </w:p>
          <w:p>
            <w:pPr>
              <w:adjustRightInd w:val="0"/>
              <w:snapToGrid w:val="0"/>
              <w:spacing w:line="60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　　　　基地公章　　　　　　　　　　　　依托单位公章　</w:t>
            </w:r>
          </w:p>
          <w:p>
            <w:pPr>
              <w:adjustRightInd w:val="0"/>
              <w:snapToGrid w:val="0"/>
              <w:spacing w:line="600" w:lineRule="auto"/>
              <w:ind w:firstLine="1680" w:firstLineChars="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　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　　　　　　　　　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评审未通过原因</w:t>
            </w:r>
          </w:p>
        </w:tc>
        <w:tc>
          <w:tcPr>
            <w:tcW w:w="8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z w:val="11"/>
                <w:szCs w:val="11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选题不当或意义不大；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>　　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课题论证不充分；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>　　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　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 w:ascii="宋体" w:hAnsi="宋体"/>
              </w:rPr>
              <w:t>本项目有更合适的承担人；</w:t>
            </w:r>
            <w:r>
              <w:rPr>
                <w:rFonts w:ascii="宋体" w:hAnsi="宋体"/>
              </w:rPr>
              <w:t xml:space="preserve">      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其他原因（加以说明）：</w:t>
            </w:r>
          </w:p>
          <w:p>
            <w:pPr>
              <w:adjustRightInd w:val="0"/>
              <w:snapToGrid w:val="0"/>
              <w:spacing w:line="480" w:lineRule="auto"/>
              <w:ind w:right="84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line="480" w:lineRule="auto"/>
              <w:ind w:right="164" w:firstLine="1890" w:firstLineChars="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学科组组长签名：　　　　　　　　　　　　　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 xml:space="preserve"> </w:t>
      </w: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七、省社科联审批意见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9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hint="eastAsia" w:ascii="宋体" w:hAnsi="宋体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 w:hAnsi="宋体"/>
              </w:rPr>
            </w:pPr>
          </w:p>
          <w:p>
            <w:pPr>
              <w:spacing w:line="360" w:lineRule="exact"/>
              <w:ind w:firstLine="2520" w:firstLineChars="1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章：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auto"/>
              <w:ind w:firstLine="3360" w:firstLineChars="16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 w:ascii="宋体" w:hAnsi="宋体"/>
          <w:b/>
          <w:bCs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sz w:val="10"/>
          <w:szCs w:val="10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　　　　　　　　　　　　编号：</w:t>
      </w: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浙江省哲学社会科学重点研究基地课题设计论证活页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442"/>
        <w:gridCol w:w="1680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课题名称</w:t>
            </w:r>
          </w:p>
        </w:tc>
        <w:tc>
          <w:tcPr>
            <w:tcW w:w="7604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预期成果形式</w:t>
            </w:r>
          </w:p>
        </w:tc>
        <w:tc>
          <w:tcPr>
            <w:tcW w:w="7604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□专著　　□论文　　□研究报告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604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□公开出版　□公开发表   □提交相关部门应用   □送交相关领导批阅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字数（篇数）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442" w:type="dxa"/>
            <w:vAlign w:val="center"/>
          </w:tcPr>
          <w:p>
            <w:pPr>
              <w:wordWrap w:val="0"/>
              <w:ind w:right="420"/>
              <w:rPr>
                <w:rFonts w:hint="eastAsia" w:ascii="宋体" w:hAnsi="宋体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3482" w:type="dxa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　　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099" w:type="dxa"/>
            <w:gridSpan w:val="4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本表不得出现申报者姓名、单位等有关信息。本表填写字数限5000字以内，不够可加页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0" w:hRule="atLeast"/>
          <w:jc w:val="center"/>
        </w:trPr>
        <w:tc>
          <w:tcPr>
            <w:tcW w:w="9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选题：</w:t>
            </w:r>
            <w:r>
              <w:rPr>
                <w:rFonts w:hint="eastAsia" w:ascii="宋体" w:hAnsi="宋体"/>
              </w:rPr>
              <w:t>本课题国内外研究现状述评，选题的意义。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hint="eastAsia" w:ascii="宋体" w:hAnsi="宋体"/>
                <w:b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：</w:t>
            </w:r>
            <w:r>
              <w:rPr>
                <w:rFonts w:hint="eastAsia" w:ascii="宋体" w:hAnsi="宋体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bCs/>
              </w:rPr>
              <w:t>3.</w:t>
            </w:r>
            <w:r>
              <w:rPr>
                <w:rFonts w:hint="eastAsia" w:ascii="宋体" w:hAnsi="宋体"/>
                <w:b/>
                <w:bCs/>
              </w:rPr>
              <w:t>预期价值：</w:t>
            </w:r>
            <w:r>
              <w:rPr>
                <w:rFonts w:hint="eastAsia" w:ascii="宋体" w:hAnsi="宋体"/>
              </w:rPr>
              <w:t>本课题理论创新程度或实际价值，预期研究成果情况及成果去向。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bCs/>
              </w:rPr>
              <w:t>4.</w:t>
            </w:r>
            <w:r>
              <w:rPr>
                <w:rFonts w:hint="eastAsia" w:ascii="宋体" w:hAnsi="宋体"/>
                <w:b/>
                <w:bCs/>
              </w:rPr>
              <w:t>前期准备：</w:t>
            </w:r>
            <w:r>
              <w:rPr>
                <w:rFonts w:hint="eastAsia" w:ascii="宋体" w:hAnsi="宋体"/>
              </w:rPr>
              <w:t>为本课题研究已作的前期准备工作（已收集的数据，进行的调查研究，完成的部分初稿等），</w:t>
            </w:r>
            <w:r>
              <w:rPr>
                <w:rFonts w:hint="eastAsia" w:ascii="宋体" w:hAnsi="宋体"/>
                <w:bCs/>
              </w:rPr>
              <w:t>课题负责人</w:t>
            </w:r>
            <w:r>
              <w:rPr>
                <w:rFonts w:hint="eastAsia" w:ascii="宋体" w:hAnsi="宋体"/>
              </w:rPr>
              <w:t>已有与本课题相关的</w:t>
            </w:r>
            <w:r>
              <w:rPr>
                <w:rFonts w:hint="eastAsia" w:ascii="宋体" w:hAnsi="宋体"/>
                <w:bCs/>
              </w:rPr>
              <w:t>研究成果和参考文献</w:t>
            </w:r>
            <w:r>
              <w:rPr>
                <w:rFonts w:hint="eastAsia" w:ascii="宋体" w:hAnsi="宋体"/>
              </w:rPr>
              <w:t>（各限填10项）。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ind w:left="-107" w:leftChars="-51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1" w:hRule="atLeast"/>
          <w:jc w:val="center"/>
        </w:trPr>
        <w:tc>
          <w:tcPr>
            <w:tcW w:w="9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bCs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/>
          <w:b/>
          <w:sz w:val="4"/>
          <w:szCs w:val="4"/>
        </w:rPr>
      </w:pPr>
    </w:p>
    <w:sectPr>
      <w:footerReference r:id="rId3" w:type="default"/>
      <w:footerReference r:id="rId4" w:type="even"/>
      <w:pgSz w:w="11907" w:h="16839"/>
      <w:pgMar w:top="1361" w:right="1418" w:bottom="1361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85"/>
    <w:rsid w:val="00031D93"/>
    <w:rsid w:val="00047B67"/>
    <w:rsid w:val="00072BB2"/>
    <w:rsid w:val="000B1910"/>
    <w:rsid w:val="000C766D"/>
    <w:rsid w:val="000D0BDB"/>
    <w:rsid w:val="000D1E78"/>
    <w:rsid w:val="00166803"/>
    <w:rsid w:val="001A2C2D"/>
    <w:rsid w:val="001B4078"/>
    <w:rsid w:val="001D3992"/>
    <w:rsid w:val="00231C94"/>
    <w:rsid w:val="002465EA"/>
    <w:rsid w:val="002538EB"/>
    <w:rsid w:val="002545D1"/>
    <w:rsid w:val="002860F3"/>
    <w:rsid w:val="002870DE"/>
    <w:rsid w:val="002A6778"/>
    <w:rsid w:val="002D2E7C"/>
    <w:rsid w:val="00312206"/>
    <w:rsid w:val="00332018"/>
    <w:rsid w:val="003448BD"/>
    <w:rsid w:val="0038503E"/>
    <w:rsid w:val="00391746"/>
    <w:rsid w:val="003A04C7"/>
    <w:rsid w:val="003B1875"/>
    <w:rsid w:val="003B2714"/>
    <w:rsid w:val="003C6D65"/>
    <w:rsid w:val="00423A3E"/>
    <w:rsid w:val="00426930"/>
    <w:rsid w:val="0044028E"/>
    <w:rsid w:val="004642D4"/>
    <w:rsid w:val="004F10CD"/>
    <w:rsid w:val="00554B47"/>
    <w:rsid w:val="00560C7B"/>
    <w:rsid w:val="005708EA"/>
    <w:rsid w:val="00576290"/>
    <w:rsid w:val="005965C0"/>
    <w:rsid w:val="005A3570"/>
    <w:rsid w:val="005A763E"/>
    <w:rsid w:val="005C1AB7"/>
    <w:rsid w:val="005D25DA"/>
    <w:rsid w:val="005D2840"/>
    <w:rsid w:val="005F70FB"/>
    <w:rsid w:val="00606238"/>
    <w:rsid w:val="006548FE"/>
    <w:rsid w:val="00675ED8"/>
    <w:rsid w:val="00692D5C"/>
    <w:rsid w:val="006E1B85"/>
    <w:rsid w:val="007052CF"/>
    <w:rsid w:val="00742ED7"/>
    <w:rsid w:val="007518EF"/>
    <w:rsid w:val="00782612"/>
    <w:rsid w:val="00782F62"/>
    <w:rsid w:val="007A7BD5"/>
    <w:rsid w:val="007C62B5"/>
    <w:rsid w:val="007D20E0"/>
    <w:rsid w:val="00805FD5"/>
    <w:rsid w:val="0081593B"/>
    <w:rsid w:val="00837FF3"/>
    <w:rsid w:val="008A11E6"/>
    <w:rsid w:val="008B7F03"/>
    <w:rsid w:val="008F4EA5"/>
    <w:rsid w:val="008F748F"/>
    <w:rsid w:val="009139FE"/>
    <w:rsid w:val="00942704"/>
    <w:rsid w:val="009539EC"/>
    <w:rsid w:val="00985EE6"/>
    <w:rsid w:val="009866EE"/>
    <w:rsid w:val="009A513D"/>
    <w:rsid w:val="009B08D4"/>
    <w:rsid w:val="009C3B6F"/>
    <w:rsid w:val="009D33B0"/>
    <w:rsid w:val="009E6C61"/>
    <w:rsid w:val="00A0577A"/>
    <w:rsid w:val="00A115ED"/>
    <w:rsid w:val="00A124ED"/>
    <w:rsid w:val="00A23C73"/>
    <w:rsid w:val="00A65E6A"/>
    <w:rsid w:val="00AC7656"/>
    <w:rsid w:val="00AE193F"/>
    <w:rsid w:val="00AF4829"/>
    <w:rsid w:val="00B017ED"/>
    <w:rsid w:val="00B3276A"/>
    <w:rsid w:val="00B37BC3"/>
    <w:rsid w:val="00B43350"/>
    <w:rsid w:val="00B43C42"/>
    <w:rsid w:val="00B75DF3"/>
    <w:rsid w:val="00B96E63"/>
    <w:rsid w:val="00BD0EC7"/>
    <w:rsid w:val="00BE6146"/>
    <w:rsid w:val="00C02696"/>
    <w:rsid w:val="00C81627"/>
    <w:rsid w:val="00C81B7D"/>
    <w:rsid w:val="00C96119"/>
    <w:rsid w:val="00D27C91"/>
    <w:rsid w:val="00D30250"/>
    <w:rsid w:val="00D4540B"/>
    <w:rsid w:val="00D6602E"/>
    <w:rsid w:val="00DF0599"/>
    <w:rsid w:val="00E56224"/>
    <w:rsid w:val="00E6512C"/>
    <w:rsid w:val="00E74D9E"/>
    <w:rsid w:val="00E908A3"/>
    <w:rsid w:val="00EC0C7F"/>
    <w:rsid w:val="00EF126F"/>
    <w:rsid w:val="00F045FD"/>
    <w:rsid w:val="00F153F7"/>
    <w:rsid w:val="00F30945"/>
    <w:rsid w:val="00F5732C"/>
    <w:rsid w:val="00F91888"/>
    <w:rsid w:val="00FC2FCB"/>
    <w:rsid w:val="00FE0515"/>
    <w:rsid w:val="14230C19"/>
    <w:rsid w:val="16885A6C"/>
    <w:rsid w:val="1787272F"/>
    <w:rsid w:val="2BBA1087"/>
    <w:rsid w:val="3120410D"/>
    <w:rsid w:val="39FA1524"/>
    <w:rsid w:val="4A47037D"/>
    <w:rsid w:val="573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7">
    <w:name w:val="page number"/>
    <w:basedOn w:val="6"/>
    <w:qFormat/>
    <w:uiPriority w:val="0"/>
  </w:style>
  <w:style w:type="paragraph" w:customStyle="1" w:styleId="8">
    <w:name w:val="Balloon Text"/>
    <w:basedOn w:val="1"/>
    <w:qFormat/>
    <w:uiPriority w:val="0"/>
    <w:rPr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qware</Company>
  <Pages>9</Pages>
  <Words>460</Words>
  <Characters>2624</Characters>
  <Lines>21</Lines>
  <Paragraphs>6</Paragraphs>
  <TotalTime>0</TotalTime>
  <ScaleCrop>false</ScaleCrop>
  <LinksUpToDate>false</LinksUpToDate>
  <CharactersWithSpaces>3078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2019-10-08T08:08:00Z</dcterms:created>
  <dc:creator>陈亮</dc:creator>
  <cp:lastModifiedBy>YEHUI♡</cp:lastModifiedBy>
  <cp:lastPrinted>2021-12-23T08:51:00Z</cp:lastPrinted>
  <dcterms:modified xsi:type="dcterms:W3CDTF">2021-12-27T03:01:30Z</dcterms:modified>
  <dc:title>浙江省哲学社会科学“十五”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D9D3BDA20ECA432D8017C0D7E9FD51FB</vt:lpwstr>
  </property>
</Properties>
</file>