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8E" w:rsidRPr="00A54167" w:rsidRDefault="00715E8E" w:rsidP="00715E8E">
      <w:pPr>
        <w:spacing w:line="600" w:lineRule="exact"/>
        <w:rPr>
          <w:rFonts w:eastAsia="黑体"/>
          <w:sz w:val="32"/>
          <w:szCs w:val="32"/>
        </w:rPr>
      </w:pPr>
      <w:r w:rsidRPr="00A54167">
        <w:rPr>
          <w:rFonts w:eastAsia="黑体"/>
          <w:sz w:val="32"/>
          <w:szCs w:val="32"/>
        </w:rPr>
        <w:t>附件</w:t>
      </w:r>
      <w:r w:rsidRPr="00A54167">
        <w:rPr>
          <w:rFonts w:eastAsia="黑体"/>
          <w:sz w:val="32"/>
          <w:szCs w:val="32"/>
        </w:rPr>
        <w:t>3</w:t>
      </w:r>
    </w:p>
    <w:p w:rsidR="00715E8E" w:rsidRPr="00A54167" w:rsidRDefault="00715E8E" w:rsidP="00715E8E">
      <w:pPr>
        <w:spacing w:line="600" w:lineRule="exact"/>
        <w:jc w:val="center"/>
        <w:rPr>
          <w:rFonts w:eastAsia="方正小标宋_GBK"/>
          <w:sz w:val="44"/>
          <w:szCs w:val="44"/>
        </w:rPr>
      </w:pPr>
    </w:p>
    <w:p w:rsidR="00715E8E" w:rsidRPr="00A54167" w:rsidRDefault="00715E8E" w:rsidP="00715E8E">
      <w:pPr>
        <w:spacing w:line="600" w:lineRule="exact"/>
        <w:jc w:val="center"/>
        <w:rPr>
          <w:rFonts w:eastAsia="方正小标宋简体"/>
          <w:sz w:val="44"/>
          <w:szCs w:val="44"/>
        </w:rPr>
      </w:pPr>
      <w:r w:rsidRPr="00A54167">
        <w:rPr>
          <w:rFonts w:eastAsia="方正小标宋简体"/>
          <w:sz w:val="44"/>
          <w:szCs w:val="44"/>
        </w:rPr>
        <w:t>自由申报项目选题范围</w:t>
      </w:r>
    </w:p>
    <w:p w:rsidR="00715E8E" w:rsidRPr="00A54167" w:rsidRDefault="00715E8E" w:rsidP="00715E8E">
      <w:pPr>
        <w:spacing w:line="600" w:lineRule="exact"/>
        <w:ind w:firstLineChars="200" w:firstLine="643"/>
        <w:rPr>
          <w:rFonts w:eastAsia="楷体_GB2312"/>
          <w:b/>
          <w:bCs/>
          <w:sz w:val="32"/>
          <w:szCs w:val="32"/>
        </w:rPr>
      </w:pPr>
    </w:p>
    <w:p w:rsidR="00715E8E" w:rsidRPr="00A54167" w:rsidRDefault="00715E8E" w:rsidP="00715E8E">
      <w:pPr>
        <w:spacing w:line="600" w:lineRule="exact"/>
        <w:ind w:firstLineChars="200" w:firstLine="640"/>
        <w:rPr>
          <w:rFonts w:eastAsia="黑体"/>
          <w:bCs/>
          <w:sz w:val="32"/>
          <w:szCs w:val="32"/>
        </w:rPr>
      </w:pPr>
      <w:r w:rsidRPr="00A54167">
        <w:rPr>
          <w:rFonts w:eastAsia="黑体"/>
          <w:bCs/>
          <w:sz w:val="32"/>
          <w:szCs w:val="32"/>
        </w:rPr>
        <w:t>一、重点项目选题范围</w:t>
      </w:r>
    </w:p>
    <w:p w:rsidR="00715E8E" w:rsidRPr="00A54167" w:rsidRDefault="00715E8E" w:rsidP="00715E8E">
      <w:pPr>
        <w:spacing w:line="600" w:lineRule="exact"/>
        <w:ind w:firstLineChars="200" w:firstLine="640"/>
        <w:rPr>
          <w:rFonts w:eastAsia="仿宋_GB2312"/>
          <w:sz w:val="32"/>
          <w:szCs w:val="32"/>
        </w:rPr>
      </w:pPr>
      <w:r w:rsidRPr="00A54167">
        <w:rPr>
          <w:rFonts w:eastAsia="仿宋_GB2312"/>
          <w:sz w:val="32"/>
          <w:szCs w:val="32"/>
        </w:rPr>
        <w:t>重点项目需紧密围绕以下选题进行申报，拟定的申报项目名称及研究方向应当与以下主题相吻合。</w:t>
      </w:r>
    </w:p>
    <w:p w:rsidR="00715E8E" w:rsidRPr="00A54167" w:rsidRDefault="00715E8E" w:rsidP="00715E8E">
      <w:pPr>
        <w:spacing w:line="600" w:lineRule="exact"/>
        <w:ind w:firstLineChars="200" w:firstLine="643"/>
        <w:rPr>
          <w:rFonts w:eastAsia="楷体_GB2312"/>
          <w:sz w:val="32"/>
          <w:szCs w:val="32"/>
        </w:rPr>
      </w:pPr>
      <w:r w:rsidRPr="00A54167">
        <w:rPr>
          <w:rFonts w:eastAsia="仿宋_GB2312"/>
          <w:b/>
          <w:sz w:val="32"/>
          <w:szCs w:val="32"/>
        </w:rPr>
        <w:t>1</w:t>
      </w:r>
      <w:r w:rsidRPr="00A54167">
        <w:rPr>
          <w:rFonts w:eastAsia="仿宋_GB2312"/>
          <w:kern w:val="0"/>
          <w:sz w:val="32"/>
          <w:szCs w:val="32"/>
        </w:rPr>
        <w:t>．</w:t>
      </w:r>
      <w:r w:rsidRPr="00A54167">
        <w:rPr>
          <w:rFonts w:eastAsia="仿宋_GB2312"/>
          <w:b/>
          <w:sz w:val="32"/>
          <w:szCs w:val="32"/>
        </w:rPr>
        <w:t>培育国家战略科技力量。</w:t>
      </w:r>
      <w:r w:rsidRPr="00A54167">
        <w:rPr>
          <w:rFonts w:eastAsia="仿宋_GB2312"/>
          <w:sz w:val="32"/>
          <w:szCs w:val="32"/>
        </w:rPr>
        <w:t>以杭州</w:t>
      </w:r>
      <w:proofErr w:type="gramStart"/>
      <w:r w:rsidRPr="00A54167">
        <w:rPr>
          <w:rFonts w:eastAsia="仿宋_GB2312"/>
          <w:sz w:val="32"/>
          <w:szCs w:val="32"/>
        </w:rPr>
        <w:t>城西科创</w:t>
      </w:r>
      <w:proofErr w:type="gramEnd"/>
      <w:r w:rsidRPr="00A54167">
        <w:rPr>
          <w:rFonts w:eastAsia="仿宋_GB2312"/>
          <w:sz w:val="32"/>
          <w:szCs w:val="32"/>
        </w:rPr>
        <w:t>大走廊为主平台的创新策源地建设研究；省市协同推进杭州、宁波温州国家自主创新示范区建设研究；加快新型实验室体系建设，完善省实验室、省重点实验室管理机制研究；加强新型研发机构建设和发挥作用研究；推进大科学装置研究。</w:t>
      </w:r>
    </w:p>
    <w:p w:rsidR="00715E8E" w:rsidRPr="00A54167" w:rsidRDefault="00715E8E" w:rsidP="00715E8E">
      <w:pPr>
        <w:spacing w:line="600" w:lineRule="exact"/>
        <w:ind w:firstLineChars="200" w:firstLine="643"/>
        <w:rPr>
          <w:rFonts w:eastAsia="仿宋_GB2312"/>
          <w:sz w:val="32"/>
          <w:szCs w:val="32"/>
        </w:rPr>
      </w:pPr>
      <w:r w:rsidRPr="00A54167">
        <w:rPr>
          <w:rFonts w:eastAsia="仿宋_GB2312"/>
          <w:b/>
          <w:sz w:val="32"/>
          <w:szCs w:val="32"/>
        </w:rPr>
        <w:t>2</w:t>
      </w:r>
      <w:r w:rsidRPr="00A54167">
        <w:rPr>
          <w:rFonts w:eastAsia="仿宋_GB2312"/>
          <w:kern w:val="0"/>
          <w:sz w:val="32"/>
          <w:szCs w:val="32"/>
        </w:rPr>
        <w:t>．</w:t>
      </w:r>
      <w:r w:rsidRPr="00A54167">
        <w:rPr>
          <w:rFonts w:eastAsia="仿宋_GB2312"/>
          <w:b/>
          <w:sz w:val="32"/>
          <w:szCs w:val="32"/>
        </w:rPr>
        <w:t>打好关键核心技术攻坚战。</w:t>
      </w:r>
      <w:r w:rsidRPr="00A54167">
        <w:rPr>
          <w:rFonts w:eastAsia="仿宋_GB2312"/>
          <w:sz w:val="32"/>
          <w:szCs w:val="32"/>
        </w:rPr>
        <w:t>紧扣三大科创高地和我省产业发展需求，精准梳理攻关清单研究；深入推广</w:t>
      </w:r>
      <w:r w:rsidRPr="00A54167">
        <w:rPr>
          <w:rFonts w:eastAsia="仿宋_GB2312"/>
          <w:sz w:val="32"/>
          <w:szCs w:val="32"/>
        </w:rPr>
        <w:t>“</w:t>
      </w:r>
      <w:r w:rsidRPr="00A54167">
        <w:rPr>
          <w:rFonts w:eastAsia="仿宋_GB2312"/>
          <w:sz w:val="32"/>
          <w:szCs w:val="32"/>
        </w:rPr>
        <w:t>揭榜挂帅</w:t>
      </w:r>
      <w:r w:rsidRPr="00A54167">
        <w:rPr>
          <w:rFonts w:eastAsia="仿宋_GB2312"/>
          <w:sz w:val="32"/>
          <w:szCs w:val="32"/>
        </w:rPr>
        <w:t>”“</w:t>
      </w:r>
      <w:r w:rsidRPr="00A54167">
        <w:rPr>
          <w:rFonts w:eastAsia="仿宋_GB2312"/>
          <w:sz w:val="32"/>
          <w:szCs w:val="32"/>
        </w:rPr>
        <w:t>赛马制</w:t>
      </w:r>
      <w:r w:rsidRPr="00A54167">
        <w:rPr>
          <w:rFonts w:eastAsia="仿宋_GB2312"/>
          <w:sz w:val="32"/>
          <w:szCs w:val="32"/>
        </w:rPr>
        <w:t>”</w:t>
      </w:r>
      <w:r w:rsidRPr="00A54167">
        <w:rPr>
          <w:rFonts w:eastAsia="仿宋_GB2312"/>
          <w:sz w:val="32"/>
          <w:szCs w:val="32"/>
        </w:rPr>
        <w:t>等攻关模式研究；谋划实施我省基础研究十年行动方案研究；加快产业</w:t>
      </w:r>
      <w:proofErr w:type="gramStart"/>
      <w:r w:rsidRPr="00A54167">
        <w:rPr>
          <w:rFonts w:eastAsia="仿宋_GB2312"/>
          <w:sz w:val="32"/>
          <w:szCs w:val="32"/>
        </w:rPr>
        <w:t>链关键</w:t>
      </w:r>
      <w:proofErr w:type="gramEnd"/>
      <w:r w:rsidRPr="00A54167">
        <w:rPr>
          <w:rFonts w:eastAsia="仿宋_GB2312"/>
          <w:sz w:val="32"/>
          <w:szCs w:val="32"/>
        </w:rPr>
        <w:t>环节和协同创新，提升产业链自主可控水平研究；推进网上技术市场</w:t>
      </w:r>
      <w:r w:rsidRPr="00A54167">
        <w:rPr>
          <w:rFonts w:eastAsia="仿宋_GB2312"/>
          <w:sz w:val="32"/>
          <w:szCs w:val="32"/>
        </w:rPr>
        <w:t>3.0</w:t>
      </w:r>
      <w:r w:rsidRPr="00A54167">
        <w:rPr>
          <w:rFonts w:eastAsia="仿宋_GB2312"/>
          <w:sz w:val="32"/>
          <w:szCs w:val="32"/>
        </w:rPr>
        <w:t>和</w:t>
      </w:r>
      <w:r w:rsidRPr="00A54167">
        <w:rPr>
          <w:rFonts w:eastAsia="仿宋_GB2312"/>
          <w:sz w:val="32"/>
          <w:szCs w:val="32"/>
        </w:rPr>
        <w:t>“</w:t>
      </w:r>
      <w:r w:rsidRPr="00A54167">
        <w:rPr>
          <w:rFonts w:eastAsia="仿宋_GB2312"/>
          <w:sz w:val="32"/>
          <w:szCs w:val="32"/>
        </w:rPr>
        <w:t>浙江拍</w:t>
      </w:r>
      <w:r w:rsidRPr="00A54167">
        <w:rPr>
          <w:rFonts w:eastAsia="仿宋_GB2312"/>
          <w:sz w:val="32"/>
          <w:szCs w:val="32"/>
        </w:rPr>
        <w:t>”</w:t>
      </w:r>
      <w:r w:rsidRPr="00A54167">
        <w:rPr>
          <w:rFonts w:eastAsia="仿宋_GB2312"/>
          <w:sz w:val="32"/>
          <w:szCs w:val="32"/>
        </w:rPr>
        <w:t>线上线下融合，构建辐射全国、链接全球的技术交易平台体系研究。</w:t>
      </w:r>
    </w:p>
    <w:p w:rsidR="00715E8E" w:rsidRPr="00A54167" w:rsidRDefault="00715E8E" w:rsidP="00715E8E">
      <w:pPr>
        <w:spacing w:line="600" w:lineRule="exact"/>
        <w:ind w:firstLineChars="200" w:firstLine="643"/>
        <w:rPr>
          <w:rFonts w:eastAsia="仿宋_GB2312"/>
          <w:sz w:val="32"/>
          <w:szCs w:val="32"/>
        </w:rPr>
      </w:pPr>
      <w:r w:rsidRPr="00A54167">
        <w:rPr>
          <w:rFonts w:eastAsia="仿宋_GB2312"/>
          <w:b/>
          <w:sz w:val="32"/>
          <w:szCs w:val="32"/>
        </w:rPr>
        <w:t>3</w:t>
      </w:r>
      <w:r w:rsidRPr="00A54167">
        <w:rPr>
          <w:rFonts w:eastAsia="仿宋_GB2312"/>
          <w:kern w:val="0"/>
          <w:sz w:val="32"/>
          <w:szCs w:val="32"/>
        </w:rPr>
        <w:t>．</w:t>
      </w:r>
      <w:r w:rsidRPr="00A54167">
        <w:rPr>
          <w:rFonts w:eastAsia="仿宋_GB2312"/>
          <w:b/>
          <w:sz w:val="32"/>
          <w:szCs w:val="32"/>
        </w:rPr>
        <w:t>提升企业技术创新能力。</w:t>
      </w:r>
      <w:r w:rsidRPr="00A54167">
        <w:rPr>
          <w:rFonts w:eastAsia="仿宋_GB2312"/>
          <w:sz w:val="32"/>
          <w:szCs w:val="32"/>
        </w:rPr>
        <w:t>实施新一轮科技企业</w:t>
      </w:r>
      <w:r w:rsidRPr="00A54167">
        <w:rPr>
          <w:rFonts w:eastAsia="仿宋_GB2312"/>
          <w:sz w:val="32"/>
          <w:szCs w:val="32"/>
        </w:rPr>
        <w:t>“</w:t>
      </w:r>
      <w:r w:rsidRPr="00A54167">
        <w:rPr>
          <w:rFonts w:eastAsia="仿宋_GB2312"/>
          <w:sz w:val="32"/>
          <w:szCs w:val="32"/>
        </w:rPr>
        <w:t>双倍增</w:t>
      </w:r>
      <w:r w:rsidRPr="00A54167">
        <w:rPr>
          <w:rFonts w:eastAsia="仿宋_GB2312"/>
          <w:sz w:val="32"/>
          <w:szCs w:val="32"/>
        </w:rPr>
        <w:t>”</w:t>
      </w:r>
      <w:r w:rsidRPr="00A54167">
        <w:rPr>
          <w:rFonts w:eastAsia="仿宋_GB2312"/>
          <w:sz w:val="32"/>
          <w:szCs w:val="32"/>
        </w:rPr>
        <w:t>计划培育机制研究；构建由</w:t>
      </w:r>
      <w:r w:rsidRPr="00A54167">
        <w:rPr>
          <w:rFonts w:eastAsia="仿宋_GB2312"/>
          <w:sz w:val="32"/>
          <w:szCs w:val="32"/>
        </w:rPr>
        <w:t>“</w:t>
      </w:r>
      <w:r w:rsidRPr="00A54167">
        <w:rPr>
          <w:rFonts w:eastAsia="仿宋_GB2312"/>
          <w:sz w:val="32"/>
          <w:szCs w:val="32"/>
        </w:rPr>
        <w:t>国家技术创新中心、省技术创新中心、省级企业研发机构</w:t>
      </w:r>
      <w:r w:rsidRPr="00A54167">
        <w:rPr>
          <w:rFonts w:eastAsia="仿宋_GB2312"/>
          <w:sz w:val="32"/>
          <w:szCs w:val="32"/>
        </w:rPr>
        <w:t>”</w:t>
      </w:r>
      <w:r w:rsidRPr="00A54167">
        <w:rPr>
          <w:rFonts w:eastAsia="仿宋_GB2312"/>
          <w:sz w:val="32"/>
          <w:szCs w:val="32"/>
        </w:rPr>
        <w:t>组成的企业技术创新中心体系研究；领军企业牵头，联合高校院所、行业上下游企业组建</w:t>
      </w:r>
      <w:r w:rsidRPr="00A54167">
        <w:rPr>
          <w:rFonts w:eastAsia="仿宋_GB2312"/>
          <w:sz w:val="32"/>
          <w:szCs w:val="32"/>
        </w:rPr>
        <w:lastRenderedPageBreak/>
        <w:t>创新联合体开展协同攻关机制研究；深化产业服务综合体建设，加强绩效评价研究。</w:t>
      </w:r>
    </w:p>
    <w:p w:rsidR="00715E8E" w:rsidRPr="00A54167" w:rsidRDefault="00715E8E" w:rsidP="00715E8E">
      <w:pPr>
        <w:spacing w:line="600" w:lineRule="exact"/>
        <w:ind w:firstLineChars="200" w:firstLine="643"/>
        <w:rPr>
          <w:rFonts w:eastAsia="仿宋_GB2312"/>
          <w:sz w:val="32"/>
          <w:szCs w:val="32"/>
        </w:rPr>
      </w:pPr>
      <w:r w:rsidRPr="00A54167">
        <w:rPr>
          <w:rFonts w:eastAsia="仿宋_GB2312"/>
          <w:b/>
          <w:sz w:val="32"/>
          <w:szCs w:val="32"/>
        </w:rPr>
        <w:t>4</w:t>
      </w:r>
      <w:r w:rsidRPr="00A54167">
        <w:rPr>
          <w:rFonts w:eastAsia="仿宋_GB2312"/>
          <w:kern w:val="0"/>
          <w:sz w:val="32"/>
          <w:szCs w:val="32"/>
        </w:rPr>
        <w:t>．</w:t>
      </w:r>
      <w:r w:rsidRPr="00A54167">
        <w:rPr>
          <w:rFonts w:eastAsia="仿宋_GB2312"/>
          <w:b/>
          <w:sz w:val="32"/>
          <w:szCs w:val="32"/>
        </w:rPr>
        <w:t>加强科技人才队伍建设。</w:t>
      </w:r>
      <w:r w:rsidRPr="00A54167">
        <w:rPr>
          <w:rFonts w:eastAsia="仿宋_GB2312"/>
          <w:sz w:val="32"/>
          <w:szCs w:val="32"/>
        </w:rPr>
        <w:t>聚集三大科创高地，大力集聚人才团队研究；探索建立顶尖人才</w:t>
      </w:r>
      <w:r w:rsidRPr="00A54167">
        <w:rPr>
          <w:rFonts w:eastAsia="仿宋_GB2312"/>
          <w:sz w:val="32"/>
          <w:szCs w:val="32"/>
        </w:rPr>
        <w:t>“</w:t>
      </w:r>
      <w:r w:rsidRPr="00A54167">
        <w:rPr>
          <w:rFonts w:eastAsia="仿宋_GB2312"/>
          <w:sz w:val="32"/>
          <w:szCs w:val="32"/>
        </w:rPr>
        <w:t>白名单</w:t>
      </w:r>
      <w:r w:rsidRPr="00A54167">
        <w:rPr>
          <w:rFonts w:eastAsia="仿宋_GB2312"/>
          <w:sz w:val="32"/>
          <w:szCs w:val="32"/>
        </w:rPr>
        <w:t>”</w:t>
      </w:r>
      <w:r w:rsidRPr="00A54167">
        <w:rPr>
          <w:rFonts w:eastAsia="仿宋_GB2312"/>
          <w:sz w:val="32"/>
          <w:szCs w:val="32"/>
        </w:rPr>
        <w:t>制度和青年科学家稳定支持机制研究；</w:t>
      </w:r>
      <w:r w:rsidRPr="00A54167">
        <w:rPr>
          <w:rFonts w:eastAsia="仿宋_GB2312"/>
          <w:kern w:val="0"/>
          <w:sz w:val="32"/>
          <w:szCs w:val="32"/>
        </w:rPr>
        <w:t>健全以科技创新能力、质量、实效、贡献为导向的人才评价体系研究；推进科研人才减负，优化人才服务研究。</w:t>
      </w:r>
    </w:p>
    <w:p w:rsidR="00715E8E" w:rsidRPr="00A54167" w:rsidRDefault="00715E8E" w:rsidP="00715E8E">
      <w:pPr>
        <w:spacing w:line="600" w:lineRule="exact"/>
        <w:ind w:firstLineChars="200" w:firstLine="643"/>
        <w:rPr>
          <w:rFonts w:eastAsia="仿宋_GB2312"/>
          <w:kern w:val="0"/>
          <w:sz w:val="32"/>
          <w:szCs w:val="32"/>
        </w:rPr>
      </w:pPr>
      <w:r w:rsidRPr="00A54167">
        <w:rPr>
          <w:rFonts w:eastAsia="仿宋_GB2312"/>
          <w:b/>
          <w:sz w:val="32"/>
          <w:szCs w:val="32"/>
        </w:rPr>
        <w:t>5</w:t>
      </w:r>
      <w:r w:rsidRPr="00A54167">
        <w:rPr>
          <w:rFonts w:eastAsia="仿宋_GB2312"/>
          <w:kern w:val="0"/>
          <w:sz w:val="32"/>
          <w:szCs w:val="32"/>
        </w:rPr>
        <w:t>．</w:t>
      </w:r>
      <w:r w:rsidRPr="00A54167">
        <w:rPr>
          <w:rFonts w:eastAsia="仿宋_GB2312"/>
          <w:b/>
          <w:sz w:val="32"/>
          <w:szCs w:val="32"/>
        </w:rPr>
        <w:t>构建国内外科技合作新格局。</w:t>
      </w:r>
      <w:r w:rsidRPr="00A54167">
        <w:rPr>
          <w:rFonts w:eastAsia="仿宋_GB2312"/>
          <w:kern w:val="0"/>
          <w:sz w:val="32"/>
          <w:szCs w:val="32"/>
        </w:rPr>
        <w:t>推进国际科技合作创新载体体系建设研究；深化长三角全面创新改革试验研究；支持嘉善长三角生态绿色一体化发展示范区建设研究；建立健全长三角地区关键核心技术联合攻关、科技资源和专家库共享、</w:t>
      </w:r>
      <w:r w:rsidRPr="00A54167">
        <w:rPr>
          <w:rFonts w:eastAsia="仿宋_GB2312"/>
          <w:kern w:val="0"/>
          <w:sz w:val="32"/>
          <w:szCs w:val="32"/>
        </w:rPr>
        <w:t>“</w:t>
      </w:r>
      <w:r w:rsidRPr="00A54167">
        <w:rPr>
          <w:rFonts w:eastAsia="仿宋_GB2312"/>
          <w:kern w:val="0"/>
          <w:sz w:val="32"/>
          <w:szCs w:val="32"/>
        </w:rPr>
        <w:t>创新券</w:t>
      </w:r>
      <w:r w:rsidRPr="00A54167">
        <w:rPr>
          <w:rFonts w:eastAsia="仿宋_GB2312"/>
          <w:kern w:val="0"/>
          <w:sz w:val="32"/>
          <w:szCs w:val="32"/>
        </w:rPr>
        <w:t>”</w:t>
      </w:r>
      <w:r w:rsidRPr="00A54167">
        <w:rPr>
          <w:rFonts w:eastAsia="仿宋_GB2312"/>
          <w:kern w:val="0"/>
          <w:sz w:val="32"/>
          <w:szCs w:val="32"/>
        </w:rPr>
        <w:t>通行通用、科技伦理协作、科研诚信信息共享和联合惩戒等合作机制研究；引进大院名校共建高端创新载体研究；开展省创新型城市（县）建设评估和新一轮创建研究。</w:t>
      </w:r>
    </w:p>
    <w:p w:rsidR="00715E8E" w:rsidRPr="00A54167" w:rsidRDefault="00715E8E" w:rsidP="00715E8E">
      <w:pPr>
        <w:spacing w:line="600" w:lineRule="exact"/>
        <w:ind w:firstLineChars="200" w:firstLine="643"/>
        <w:rPr>
          <w:rFonts w:eastAsia="仿宋_GB2312"/>
          <w:kern w:val="0"/>
          <w:sz w:val="32"/>
          <w:szCs w:val="32"/>
        </w:rPr>
      </w:pPr>
      <w:r w:rsidRPr="00A54167">
        <w:rPr>
          <w:rFonts w:eastAsia="仿宋_GB2312"/>
          <w:b/>
          <w:sz w:val="32"/>
          <w:szCs w:val="32"/>
        </w:rPr>
        <w:t>6</w:t>
      </w:r>
      <w:r w:rsidRPr="00A54167">
        <w:rPr>
          <w:rFonts w:eastAsia="仿宋_GB2312"/>
          <w:kern w:val="0"/>
          <w:sz w:val="32"/>
          <w:szCs w:val="32"/>
        </w:rPr>
        <w:t>．</w:t>
      </w:r>
      <w:r w:rsidRPr="00A54167">
        <w:rPr>
          <w:rFonts w:eastAsia="仿宋_GB2312"/>
          <w:b/>
          <w:sz w:val="32"/>
          <w:szCs w:val="32"/>
        </w:rPr>
        <w:t>加强农业和民生领域科技创新。</w:t>
      </w:r>
      <w:r w:rsidRPr="00A54167">
        <w:rPr>
          <w:rFonts w:eastAsia="仿宋_GB2312"/>
          <w:kern w:val="0"/>
          <w:sz w:val="32"/>
          <w:szCs w:val="32"/>
        </w:rPr>
        <w:t>科技支撑共同富裕示范区建设研究；推进科技特派员信息化管理研究；加强农业科技创新载体建设研究；推进数字技术和生命健康融合创新研究；构建完善生命健康科技创新体系研究；完善平战结合的重大疫情防控科研攻关体系，建立应急快速响应机制研究。</w:t>
      </w:r>
    </w:p>
    <w:p w:rsidR="00715E8E" w:rsidRPr="00A54167" w:rsidRDefault="00715E8E" w:rsidP="00715E8E">
      <w:pPr>
        <w:spacing w:line="600" w:lineRule="exact"/>
        <w:ind w:firstLineChars="200" w:firstLine="643"/>
        <w:rPr>
          <w:rFonts w:eastAsia="楷体_GB2312"/>
          <w:sz w:val="32"/>
          <w:szCs w:val="32"/>
        </w:rPr>
      </w:pPr>
      <w:r w:rsidRPr="00A54167">
        <w:rPr>
          <w:rFonts w:eastAsia="仿宋_GB2312"/>
          <w:b/>
          <w:sz w:val="32"/>
          <w:szCs w:val="32"/>
        </w:rPr>
        <w:t>7</w:t>
      </w:r>
      <w:r w:rsidRPr="00A54167">
        <w:rPr>
          <w:rFonts w:eastAsia="仿宋_GB2312"/>
          <w:kern w:val="0"/>
          <w:sz w:val="32"/>
          <w:szCs w:val="32"/>
        </w:rPr>
        <w:t>．</w:t>
      </w:r>
      <w:r w:rsidRPr="00A54167">
        <w:rPr>
          <w:rFonts w:eastAsia="仿宋_GB2312"/>
          <w:b/>
          <w:sz w:val="32"/>
          <w:szCs w:val="32"/>
        </w:rPr>
        <w:t>推进科技体制改革。</w:t>
      </w:r>
      <w:r w:rsidRPr="00A54167">
        <w:rPr>
          <w:rFonts w:eastAsia="仿宋_GB2312"/>
          <w:sz w:val="32"/>
        </w:rPr>
        <w:t>完善科技创新体制机制率先形成社会主义市场经济条件下新型举国体制浙江路径研究；</w:t>
      </w:r>
      <w:r w:rsidRPr="00A54167">
        <w:rPr>
          <w:rFonts w:eastAsia="仿宋_GB2312"/>
          <w:kern w:val="0"/>
          <w:sz w:val="32"/>
          <w:szCs w:val="32"/>
        </w:rPr>
        <w:t>深</w:t>
      </w:r>
      <w:r w:rsidRPr="00A54167">
        <w:rPr>
          <w:rFonts w:eastAsia="仿宋_GB2312"/>
          <w:kern w:val="0"/>
          <w:sz w:val="32"/>
          <w:szCs w:val="32"/>
        </w:rPr>
        <w:lastRenderedPageBreak/>
        <w:t>化扩大科研自主权、推行首席专家负责制研究；推动项目、基地、人才、资金、数据一体化配置，提高政府资源配置绩效研究；推进技术要素市场化配置研究；深化实施科技领域数字化改革研究。</w:t>
      </w:r>
    </w:p>
    <w:p w:rsidR="00715E8E" w:rsidRPr="00A54167" w:rsidRDefault="00715E8E" w:rsidP="00715E8E">
      <w:pPr>
        <w:spacing w:line="600" w:lineRule="exact"/>
        <w:ind w:firstLineChars="200" w:firstLine="643"/>
        <w:rPr>
          <w:rFonts w:eastAsia="仿宋_GB2312"/>
          <w:color w:val="FF0000"/>
          <w:sz w:val="32"/>
          <w:szCs w:val="32"/>
        </w:rPr>
      </w:pPr>
      <w:r w:rsidRPr="00A54167">
        <w:rPr>
          <w:rFonts w:eastAsia="仿宋_GB2312"/>
          <w:b/>
          <w:sz w:val="32"/>
          <w:szCs w:val="32"/>
        </w:rPr>
        <w:t>8</w:t>
      </w:r>
      <w:r w:rsidRPr="00A54167">
        <w:rPr>
          <w:rFonts w:eastAsia="仿宋_GB2312"/>
          <w:kern w:val="0"/>
          <w:sz w:val="32"/>
          <w:szCs w:val="32"/>
        </w:rPr>
        <w:t>．</w:t>
      </w:r>
      <w:r w:rsidRPr="00A54167">
        <w:rPr>
          <w:rFonts w:eastAsia="仿宋_GB2312"/>
          <w:b/>
          <w:sz w:val="32"/>
          <w:szCs w:val="32"/>
        </w:rPr>
        <w:t>打造创新生态最优省。</w:t>
      </w:r>
      <w:r w:rsidRPr="00A54167">
        <w:rPr>
          <w:rFonts w:eastAsia="仿宋_GB2312"/>
          <w:color w:val="000000"/>
          <w:sz w:val="32"/>
          <w:szCs w:val="32"/>
        </w:rPr>
        <w:t>打造</w:t>
      </w:r>
      <w:r w:rsidRPr="00A54167">
        <w:rPr>
          <w:rFonts w:eastAsia="仿宋_GB2312"/>
          <w:color w:val="000000"/>
          <w:sz w:val="32"/>
          <w:szCs w:val="32"/>
        </w:rPr>
        <w:t>“</w:t>
      </w:r>
      <w:r w:rsidRPr="00A54167">
        <w:rPr>
          <w:rFonts w:eastAsia="仿宋_GB2312"/>
          <w:color w:val="000000"/>
          <w:sz w:val="32"/>
          <w:szCs w:val="32"/>
        </w:rPr>
        <w:t>头部企业</w:t>
      </w:r>
      <w:r w:rsidRPr="00A54167">
        <w:rPr>
          <w:rFonts w:eastAsia="仿宋_GB2312"/>
          <w:color w:val="000000"/>
          <w:sz w:val="32"/>
          <w:szCs w:val="32"/>
        </w:rPr>
        <w:t>+</w:t>
      </w:r>
      <w:r w:rsidRPr="00A54167">
        <w:rPr>
          <w:rFonts w:eastAsia="仿宋_GB2312"/>
          <w:color w:val="000000"/>
          <w:sz w:val="32"/>
          <w:szCs w:val="32"/>
        </w:rPr>
        <w:t>中小微企业</w:t>
      </w:r>
      <w:r w:rsidRPr="00A54167">
        <w:rPr>
          <w:rFonts w:eastAsia="仿宋_GB2312"/>
          <w:color w:val="000000"/>
          <w:sz w:val="32"/>
          <w:szCs w:val="32"/>
        </w:rPr>
        <w:t>+</w:t>
      </w:r>
      <w:r w:rsidRPr="00A54167">
        <w:rPr>
          <w:rFonts w:eastAsia="仿宋_GB2312"/>
          <w:color w:val="000000"/>
          <w:sz w:val="32"/>
          <w:szCs w:val="32"/>
        </w:rPr>
        <w:t>服务环境</w:t>
      </w:r>
      <w:r w:rsidRPr="00A54167">
        <w:rPr>
          <w:rFonts w:eastAsia="仿宋_GB2312"/>
          <w:color w:val="000000"/>
          <w:sz w:val="32"/>
          <w:szCs w:val="32"/>
        </w:rPr>
        <w:t>”</w:t>
      </w:r>
      <w:r w:rsidRPr="00A54167">
        <w:rPr>
          <w:rFonts w:eastAsia="仿宋_GB2312"/>
          <w:color w:val="000000"/>
          <w:sz w:val="32"/>
          <w:szCs w:val="32"/>
        </w:rPr>
        <w:t>研究；完善</w:t>
      </w:r>
      <w:r w:rsidRPr="00A54167">
        <w:rPr>
          <w:rFonts w:eastAsia="仿宋_GB2312"/>
          <w:color w:val="000000"/>
          <w:sz w:val="32"/>
          <w:szCs w:val="32"/>
        </w:rPr>
        <w:t>“</w:t>
      </w:r>
      <w:r w:rsidRPr="00A54167">
        <w:rPr>
          <w:rFonts w:eastAsia="仿宋_GB2312"/>
          <w:color w:val="000000"/>
          <w:sz w:val="32"/>
          <w:szCs w:val="32"/>
        </w:rPr>
        <w:t>众创空间</w:t>
      </w:r>
      <w:r w:rsidRPr="00A54167">
        <w:rPr>
          <w:rFonts w:eastAsia="仿宋_GB2312"/>
          <w:color w:val="000000"/>
          <w:sz w:val="32"/>
          <w:szCs w:val="32"/>
        </w:rPr>
        <w:t>—</w:t>
      </w:r>
      <w:r w:rsidRPr="00A54167">
        <w:rPr>
          <w:rFonts w:eastAsia="仿宋_GB2312"/>
          <w:color w:val="000000"/>
          <w:sz w:val="32"/>
          <w:szCs w:val="32"/>
        </w:rPr>
        <w:t>孵化器</w:t>
      </w:r>
      <w:r w:rsidRPr="00A54167">
        <w:rPr>
          <w:rFonts w:eastAsia="仿宋_GB2312"/>
          <w:color w:val="000000"/>
          <w:sz w:val="32"/>
          <w:szCs w:val="32"/>
        </w:rPr>
        <w:t>—</w:t>
      </w:r>
      <w:r w:rsidRPr="00A54167">
        <w:rPr>
          <w:rFonts w:eastAsia="仿宋_GB2312"/>
          <w:color w:val="000000"/>
          <w:sz w:val="32"/>
          <w:szCs w:val="32"/>
        </w:rPr>
        <w:t>加速器</w:t>
      </w:r>
      <w:r w:rsidRPr="00A54167">
        <w:rPr>
          <w:rFonts w:eastAsia="仿宋_GB2312"/>
          <w:color w:val="000000"/>
          <w:sz w:val="32"/>
          <w:szCs w:val="32"/>
        </w:rPr>
        <w:t>—</w:t>
      </w:r>
      <w:r w:rsidRPr="00A54167">
        <w:rPr>
          <w:rFonts w:eastAsia="仿宋_GB2312"/>
          <w:color w:val="000000"/>
          <w:sz w:val="32"/>
          <w:szCs w:val="32"/>
        </w:rPr>
        <w:t>产业园</w:t>
      </w:r>
      <w:r w:rsidRPr="00A54167">
        <w:rPr>
          <w:rFonts w:eastAsia="仿宋_GB2312"/>
          <w:color w:val="000000"/>
          <w:sz w:val="32"/>
          <w:szCs w:val="32"/>
        </w:rPr>
        <w:t>”</w:t>
      </w:r>
      <w:r w:rsidRPr="00A54167">
        <w:rPr>
          <w:rFonts w:eastAsia="仿宋_GB2312"/>
          <w:color w:val="000000"/>
          <w:sz w:val="32"/>
          <w:szCs w:val="32"/>
        </w:rPr>
        <w:t>的全链条创新体系研究；探索金融机构为科技创新提供全生命周期的科技金融服务研究；加强科研诚信和学风作风建设研究；建立健全创新尽职免责机制研究。</w:t>
      </w:r>
    </w:p>
    <w:p w:rsidR="00715E8E" w:rsidRPr="00A54167" w:rsidRDefault="00715E8E" w:rsidP="00715E8E">
      <w:pPr>
        <w:spacing w:line="600" w:lineRule="exact"/>
        <w:ind w:firstLineChars="200" w:firstLine="640"/>
        <w:rPr>
          <w:rFonts w:eastAsia="黑体"/>
          <w:bCs/>
          <w:sz w:val="32"/>
          <w:szCs w:val="32"/>
        </w:rPr>
      </w:pPr>
      <w:r w:rsidRPr="00A54167">
        <w:rPr>
          <w:rFonts w:eastAsia="黑体"/>
          <w:bCs/>
          <w:sz w:val="32"/>
          <w:szCs w:val="32"/>
        </w:rPr>
        <w:t>二、一般项目选题范围</w:t>
      </w:r>
    </w:p>
    <w:p w:rsidR="00715E8E" w:rsidRPr="00A54167" w:rsidRDefault="00715E8E" w:rsidP="00715E8E">
      <w:pPr>
        <w:spacing w:line="600" w:lineRule="exact"/>
        <w:ind w:firstLineChars="200" w:firstLine="640"/>
        <w:rPr>
          <w:rFonts w:eastAsia="仿宋_GB2312"/>
          <w:kern w:val="0"/>
          <w:sz w:val="28"/>
          <w:szCs w:val="28"/>
        </w:rPr>
      </w:pPr>
      <w:r w:rsidRPr="00A54167">
        <w:rPr>
          <w:rFonts w:eastAsia="仿宋_GB2312"/>
          <w:sz w:val="32"/>
          <w:szCs w:val="32"/>
        </w:rPr>
        <w:t>一般项目在以下领域中自由选题申报。选题范围包括：创新驱动发展战略研究；科技促进经济社会发展研究；</w:t>
      </w:r>
      <w:r w:rsidRPr="00A54167">
        <w:rPr>
          <w:rFonts w:eastAsia="仿宋_GB2312"/>
          <w:sz w:val="32"/>
          <w:szCs w:val="32"/>
        </w:rPr>
        <w:t>“</w:t>
      </w:r>
      <w:r w:rsidRPr="00A54167">
        <w:rPr>
          <w:rFonts w:eastAsia="仿宋_GB2312"/>
          <w:sz w:val="32"/>
          <w:szCs w:val="32"/>
        </w:rPr>
        <w:t>大众创业、万众创新</w:t>
      </w:r>
      <w:r w:rsidRPr="00A54167">
        <w:rPr>
          <w:rFonts w:eastAsia="仿宋_GB2312"/>
          <w:sz w:val="32"/>
          <w:szCs w:val="32"/>
        </w:rPr>
        <w:t>”</w:t>
      </w:r>
      <w:r w:rsidRPr="00A54167">
        <w:rPr>
          <w:rFonts w:eastAsia="仿宋_GB2312"/>
          <w:sz w:val="32"/>
          <w:szCs w:val="32"/>
        </w:rPr>
        <w:t>的社会环境及体制机制研究；科技创新与商业模式创新融合发展的路径研究；创新方法案例研究；科技监督、科技评估、科技伦理、文化与环境建设研究；国内外科技创新政策跟踪比较以及热点问题研究等。</w:t>
      </w:r>
    </w:p>
    <w:p w:rsidR="00CB2209" w:rsidRPr="00715E8E" w:rsidRDefault="00CB2209">
      <w:bookmarkStart w:id="0" w:name="_GoBack"/>
      <w:bookmarkEnd w:id="0"/>
    </w:p>
    <w:sectPr w:rsidR="00CB2209" w:rsidRPr="00715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5A5" w:rsidRDefault="00DC55A5" w:rsidP="00715E8E">
      <w:r>
        <w:separator/>
      </w:r>
    </w:p>
  </w:endnote>
  <w:endnote w:type="continuationSeparator" w:id="0">
    <w:p w:rsidR="00DC55A5" w:rsidRDefault="00DC55A5" w:rsidP="0071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roman"/>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5A5" w:rsidRDefault="00DC55A5" w:rsidP="00715E8E">
      <w:r>
        <w:separator/>
      </w:r>
    </w:p>
  </w:footnote>
  <w:footnote w:type="continuationSeparator" w:id="0">
    <w:p w:rsidR="00DC55A5" w:rsidRDefault="00DC55A5" w:rsidP="00715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85"/>
    <w:rsid w:val="00715E8E"/>
    <w:rsid w:val="00941185"/>
    <w:rsid w:val="00CB2209"/>
    <w:rsid w:val="00DC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15E8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15E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E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5E8E"/>
    <w:rPr>
      <w:sz w:val="18"/>
      <w:szCs w:val="18"/>
    </w:rPr>
  </w:style>
  <w:style w:type="paragraph" w:styleId="a4">
    <w:name w:val="footer"/>
    <w:basedOn w:val="a"/>
    <w:link w:val="Char0"/>
    <w:uiPriority w:val="99"/>
    <w:unhideWhenUsed/>
    <w:rsid w:val="00715E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5E8E"/>
    <w:rPr>
      <w:sz w:val="18"/>
      <w:szCs w:val="18"/>
    </w:rPr>
  </w:style>
  <w:style w:type="character" w:customStyle="1" w:styleId="1Char">
    <w:name w:val="标题 1 Char"/>
    <w:basedOn w:val="a0"/>
    <w:link w:val="1"/>
    <w:uiPriority w:val="9"/>
    <w:rsid w:val="00715E8E"/>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15E8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15E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E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5E8E"/>
    <w:rPr>
      <w:sz w:val="18"/>
      <w:szCs w:val="18"/>
    </w:rPr>
  </w:style>
  <w:style w:type="paragraph" w:styleId="a4">
    <w:name w:val="footer"/>
    <w:basedOn w:val="a"/>
    <w:link w:val="Char0"/>
    <w:uiPriority w:val="99"/>
    <w:unhideWhenUsed/>
    <w:rsid w:val="00715E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5E8E"/>
    <w:rPr>
      <w:sz w:val="18"/>
      <w:szCs w:val="18"/>
    </w:rPr>
  </w:style>
  <w:style w:type="character" w:customStyle="1" w:styleId="1Char">
    <w:name w:val="标题 1 Char"/>
    <w:basedOn w:val="a0"/>
    <w:link w:val="1"/>
    <w:uiPriority w:val="9"/>
    <w:rsid w:val="00715E8E"/>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1155</Characters>
  <Application>Microsoft Office Word</Application>
  <DocSecurity>0</DocSecurity>
  <Lines>9</Lines>
  <Paragraphs>2</Paragraphs>
  <ScaleCrop>false</ScaleCrop>
  <Company>Microsoft</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文印室</dc:creator>
  <cp:keywords/>
  <dc:description/>
  <cp:lastModifiedBy>文印室</cp:lastModifiedBy>
  <cp:revision>2</cp:revision>
  <dcterms:created xsi:type="dcterms:W3CDTF">2021-08-03T01:09:00Z</dcterms:created>
  <dcterms:modified xsi:type="dcterms:W3CDTF">2021-08-03T01:09:00Z</dcterms:modified>
</cp:coreProperties>
</file>