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D4" w:rsidRPr="00CB3073" w:rsidRDefault="001836D4" w:rsidP="001836D4">
      <w:pPr>
        <w:spacing w:line="560" w:lineRule="exact"/>
        <w:rPr>
          <w:rFonts w:ascii="黑体" w:eastAsia="黑体" w:hint="eastAsia"/>
          <w:color w:val="000000"/>
          <w:sz w:val="32"/>
          <w:szCs w:val="32"/>
        </w:rPr>
      </w:pPr>
      <w:r w:rsidRPr="00CB3073">
        <w:rPr>
          <w:rFonts w:ascii="黑体" w:eastAsia="黑体" w:hint="eastAsia"/>
          <w:color w:val="000000"/>
          <w:sz w:val="32"/>
          <w:szCs w:val="32"/>
        </w:rPr>
        <w:t>附件2</w:t>
      </w:r>
    </w:p>
    <w:p w:rsidR="001836D4" w:rsidRDefault="001836D4" w:rsidP="001836D4">
      <w:pPr>
        <w:spacing w:line="560" w:lineRule="exact"/>
        <w:ind w:firstLineChars="200" w:firstLine="880"/>
        <w:jc w:val="center"/>
        <w:rPr>
          <w:rFonts w:ascii="方正小标宋简体" w:eastAsia="方正小标宋简体" w:hint="eastAsia"/>
          <w:bCs/>
          <w:color w:val="000000"/>
          <w:sz w:val="44"/>
          <w:szCs w:val="44"/>
        </w:rPr>
      </w:pPr>
    </w:p>
    <w:p w:rsidR="001836D4" w:rsidRDefault="001836D4" w:rsidP="001836D4">
      <w:pPr>
        <w:spacing w:line="560" w:lineRule="exact"/>
        <w:ind w:firstLineChars="200" w:firstLine="800"/>
        <w:jc w:val="center"/>
        <w:rPr>
          <w:rFonts w:ascii="宋体" w:hAnsi="宋体" w:hint="eastAsia"/>
          <w:bCs/>
          <w:color w:val="000000"/>
          <w:sz w:val="40"/>
          <w:szCs w:val="40"/>
        </w:rPr>
      </w:pPr>
      <w:r>
        <w:rPr>
          <w:rFonts w:ascii="方正小标宋简体" w:eastAsia="方正小标宋简体"/>
          <w:bCs/>
          <w:color w:val="000000"/>
          <w:sz w:val="40"/>
          <w:szCs w:val="40"/>
        </w:rPr>
        <w:t>2020</w:t>
      </w:r>
      <w:r>
        <w:rPr>
          <w:rFonts w:ascii="方正小标宋简体" w:eastAsia="方正小标宋简体" w:hint="eastAsia"/>
          <w:bCs/>
          <w:color w:val="000000"/>
          <w:sz w:val="40"/>
          <w:szCs w:val="40"/>
        </w:rPr>
        <w:t>年度省基础公益研究计划项目申请要求</w:t>
      </w:r>
    </w:p>
    <w:p w:rsidR="001836D4" w:rsidRDefault="001836D4" w:rsidP="001836D4">
      <w:pPr>
        <w:spacing w:line="560" w:lineRule="exact"/>
        <w:ind w:firstLineChars="200" w:firstLine="420"/>
        <w:jc w:val="center"/>
        <w:rPr>
          <w:rFonts w:ascii="方正小标宋简体" w:eastAsia="方正小标宋简体"/>
          <w:bCs/>
          <w:color w:val="000000"/>
          <w:sz w:val="44"/>
          <w:szCs w:val="44"/>
        </w:rPr>
      </w:pPr>
      <w:r>
        <w:rPr>
          <w:rFonts w:ascii="方正小标宋简体" w:eastAsia="方正小标宋简体" w:hint="eastAsia"/>
          <w:color w:val="000000"/>
        </w:rPr>
        <w:t xml:space="preserve"> </w:t>
      </w:r>
    </w:p>
    <w:p w:rsidR="001836D4" w:rsidRPr="00CB3073" w:rsidRDefault="001836D4" w:rsidP="001836D4">
      <w:pPr>
        <w:spacing w:line="560" w:lineRule="exact"/>
        <w:rPr>
          <w:rFonts w:ascii="黑体" w:eastAsia="黑体" w:hint="eastAsia"/>
          <w:color w:val="000000"/>
          <w:sz w:val="30"/>
          <w:szCs w:val="30"/>
        </w:rPr>
      </w:pPr>
      <w:r w:rsidRPr="004C145F">
        <w:rPr>
          <w:rFonts w:eastAsia="仿宋_GB2312" w:hint="eastAsia"/>
          <w:b/>
          <w:color w:val="000000"/>
          <w:sz w:val="32"/>
          <w:szCs w:val="32"/>
        </w:rPr>
        <w:t xml:space="preserve"> </w:t>
      </w:r>
      <w:r w:rsidRPr="00CB3073">
        <w:rPr>
          <w:rFonts w:ascii="黑体" w:eastAsia="黑体" w:hint="eastAsia"/>
          <w:color w:val="000000"/>
          <w:sz w:val="32"/>
          <w:szCs w:val="32"/>
        </w:rPr>
        <w:t xml:space="preserve">   一、共性申请条件  </w:t>
      </w:r>
      <w:r w:rsidRPr="00CB3073">
        <w:rPr>
          <w:rFonts w:ascii="黑体" w:eastAsia="黑体" w:hint="eastAsia"/>
          <w:color w:val="000000"/>
          <w:sz w:val="30"/>
          <w:szCs w:val="30"/>
        </w:rPr>
        <w:t xml:space="preserve">  </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1</w:t>
      </w:r>
      <w:r>
        <w:rPr>
          <w:rFonts w:eastAsia="仿宋_GB2312" w:hint="eastAsia"/>
          <w:color w:val="000000"/>
          <w:sz w:val="30"/>
          <w:szCs w:val="30"/>
        </w:rPr>
        <w:t>．省科技计划项目限项规定：科研人员主持的在</w:t>
      </w:r>
      <w:proofErr w:type="gramStart"/>
      <w:r>
        <w:rPr>
          <w:rFonts w:eastAsia="仿宋_GB2312" w:hint="eastAsia"/>
          <w:color w:val="000000"/>
          <w:sz w:val="30"/>
          <w:szCs w:val="30"/>
        </w:rPr>
        <w:t>研</w:t>
      </w:r>
      <w:proofErr w:type="gramEnd"/>
      <w:r>
        <w:rPr>
          <w:rFonts w:eastAsia="仿宋_GB2312" w:hint="eastAsia"/>
          <w:color w:val="000000"/>
          <w:sz w:val="30"/>
          <w:szCs w:val="30"/>
        </w:rPr>
        <w:t>省科技计划项目不超过</w:t>
      </w:r>
      <w:r>
        <w:rPr>
          <w:rFonts w:eastAsia="仿宋_GB2312"/>
          <w:color w:val="000000"/>
          <w:sz w:val="30"/>
          <w:szCs w:val="30"/>
        </w:rPr>
        <w:t>1</w:t>
      </w:r>
      <w:r>
        <w:rPr>
          <w:rFonts w:eastAsia="仿宋_GB2312" w:hint="eastAsia"/>
          <w:color w:val="000000"/>
          <w:sz w:val="30"/>
          <w:szCs w:val="30"/>
        </w:rPr>
        <w:t>项，参与在</w:t>
      </w:r>
      <w:proofErr w:type="gramStart"/>
      <w:r>
        <w:rPr>
          <w:rFonts w:eastAsia="仿宋_GB2312" w:hint="eastAsia"/>
          <w:color w:val="000000"/>
          <w:sz w:val="30"/>
          <w:szCs w:val="30"/>
        </w:rPr>
        <w:t>研</w:t>
      </w:r>
      <w:proofErr w:type="gramEnd"/>
      <w:r>
        <w:rPr>
          <w:rFonts w:eastAsia="仿宋_GB2312" w:hint="eastAsia"/>
          <w:color w:val="000000"/>
          <w:sz w:val="30"/>
          <w:szCs w:val="30"/>
        </w:rPr>
        <w:t>省级科技计划项目且排名前</w:t>
      </w:r>
      <w:r>
        <w:rPr>
          <w:rFonts w:eastAsia="仿宋_GB2312"/>
          <w:color w:val="000000"/>
          <w:sz w:val="30"/>
          <w:szCs w:val="30"/>
        </w:rPr>
        <w:t>3</w:t>
      </w:r>
      <w:r>
        <w:rPr>
          <w:rFonts w:eastAsia="仿宋_GB2312" w:hint="eastAsia"/>
          <w:color w:val="000000"/>
          <w:sz w:val="30"/>
          <w:szCs w:val="30"/>
        </w:rPr>
        <w:t>（不包括项目负责人）的项目数不超过</w:t>
      </w:r>
      <w:r>
        <w:rPr>
          <w:rFonts w:eastAsia="仿宋_GB2312"/>
          <w:color w:val="000000"/>
          <w:sz w:val="30"/>
          <w:szCs w:val="30"/>
        </w:rPr>
        <w:t>2</w:t>
      </w:r>
      <w:r>
        <w:rPr>
          <w:rFonts w:eastAsia="仿宋_GB2312" w:hint="eastAsia"/>
          <w:color w:val="000000"/>
          <w:sz w:val="30"/>
          <w:szCs w:val="30"/>
        </w:rPr>
        <w:t>项，上述在</w:t>
      </w:r>
      <w:proofErr w:type="gramStart"/>
      <w:r>
        <w:rPr>
          <w:rFonts w:eastAsia="仿宋_GB2312" w:hint="eastAsia"/>
          <w:color w:val="000000"/>
          <w:sz w:val="30"/>
          <w:szCs w:val="30"/>
        </w:rPr>
        <w:t>研</w:t>
      </w:r>
      <w:proofErr w:type="gramEnd"/>
      <w:r>
        <w:rPr>
          <w:rFonts w:eastAsia="仿宋_GB2312" w:hint="eastAsia"/>
          <w:color w:val="000000"/>
          <w:sz w:val="30"/>
          <w:szCs w:val="30"/>
        </w:rPr>
        <w:t>省级科技计划项目不包括省属科研院所扶持经费项目中的创新载体培养、公共服务类项目和省自然科学基金学术交流项目。主持在</w:t>
      </w:r>
      <w:proofErr w:type="gramStart"/>
      <w:r>
        <w:rPr>
          <w:rFonts w:eastAsia="仿宋_GB2312" w:hint="eastAsia"/>
          <w:color w:val="000000"/>
          <w:sz w:val="30"/>
          <w:szCs w:val="30"/>
        </w:rPr>
        <w:t>研</w:t>
      </w:r>
      <w:proofErr w:type="gramEnd"/>
      <w:r>
        <w:rPr>
          <w:rFonts w:eastAsia="仿宋_GB2312" w:hint="eastAsia"/>
          <w:color w:val="000000"/>
          <w:sz w:val="30"/>
          <w:szCs w:val="30"/>
        </w:rPr>
        <w:t>省科技计划项目的，可以申请省杰出青年科学基金。</w:t>
      </w:r>
    </w:p>
    <w:p w:rsidR="001836D4" w:rsidRDefault="001836D4" w:rsidP="001836D4">
      <w:pPr>
        <w:spacing w:line="560" w:lineRule="exact"/>
        <w:ind w:firstLineChars="200" w:firstLine="600"/>
        <w:rPr>
          <w:rFonts w:eastAsia="仿宋_GB2312"/>
          <w:color w:val="000000"/>
          <w:sz w:val="30"/>
          <w:szCs w:val="30"/>
        </w:rPr>
      </w:pPr>
      <w:r>
        <w:rPr>
          <w:rFonts w:eastAsia="仿宋_GB2312"/>
          <w:color w:val="000000"/>
          <w:sz w:val="30"/>
          <w:szCs w:val="30"/>
        </w:rPr>
        <w:t>2020</w:t>
      </w:r>
      <w:r>
        <w:rPr>
          <w:rFonts w:eastAsia="仿宋_GB2312" w:hint="eastAsia"/>
          <w:color w:val="000000"/>
          <w:sz w:val="30"/>
          <w:szCs w:val="30"/>
        </w:rPr>
        <w:t>年度省基础公益研究计划项目立项前，将对拟资助的项目申请人和项目组成员承担或参与</w:t>
      </w:r>
      <w:r>
        <w:rPr>
          <w:rFonts w:eastAsia="仿宋_GB2312"/>
          <w:color w:val="000000"/>
          <w:sz w:val="30"/>
          <w:szCs w:val="30"/>
        </w:rPr>
        <w:t>2020</w:t>
      </w:r>
      <w:r>
        <w:rPr>
          <w:rFonts w:eastAsia="仿宋_GB2312" w:hint="eastAsia"/>
          <w:color w:val="000000"/>
          <w:sz w:val="30"/>
          <w:szCs w:val="30"/>
        </w:rPr>
        <w:t>年度及在</w:t>
      </w:r>
      <w:proofErr w:type="gramStart"/>
      <w:r>
        <w:rPr>
          <w:rFonts w:eastAsia="仿宋_GB2312" w:hint="eastAsia"/>
          <w:color w:val="000000"/>
          <w:sz w:val="30"/>
          <w:szCs w:val="30"/>
        </w:rPr>
        <w:t>研</w:t>
      </w:r>
      <w:proofErr w:type="gramEnd"/>
      <w:r>
        <w:rPr>
          <w:rFonts w:eastAsia="仿宋_GB2312" w:hint="eastAsia"/>
          <w:color w:val="000000"/>
          <w:sz w:val="30"/>
          <w:szCs w:val="30"/>
        </w:rPr>
        <w:t>其他省级科技计划项目情况进行查重，达到上述限项规定的不予资助。</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2</w:t>
      </w:r>
      <w:r>
        <w:rPr>
          <w:rFonts w:eastAsia="仿宋_GB2312" w:hint="eastAsia"/>
          <w:color w:val="000000"/>
          <w:sz w:val="30"/>
          <w:szCs w:val="30"/>
        </w:rPr>
        <w:t>．申请人必须为会员成员且是项目实际负责人。</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3</w:t>
      </w:r>
      <w:r>
        <w:rPr>
          <w:rFonts w:eastAsia="仿宋_GB2312" w:hint="eastAsia"/>
          <w:color w:val="000000"/>
          <w:sz w:val="30"/>
          <w:szCs w:val="30"/>
        </w:rPr>
        <w:t>．将在项目实施期内退休的科技人员不得申报，依托单位应据此做好资格审查工作。</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4.</w:t>
      </w:r>
      <w:r>
        <w:rPr>
          <w:rFonts w:eastAsia="仿宋_GB2312" w:hint="eastAsia"/>
          <w:color w:val="000000"/>
          <w:sz w:val="30"/>
          <w:szCs w:val="30"/>
        </w:rPr>
        <w:t>申请人如获得</w:t>
      </w:r>
      <w:r>
        <w:rPr>
          <w:rFonts w:eastAsia="仿宋_GB2312"/>
          <w:color w:val="000000"/>
          <w:sz w:val="30"/>
          <w:szCs w:val="30"/>
        </w:rPr>
        <w:t>2019</w:t>
      </w:r>
      <w:r>
        <w:rPr>
          <w:rFonts w:eastAsia="仿宋_GB2312" w:hint="eastAsia"/>
          <w:color w:val="000000"/>
          <w:sz w:val="30"/>
          <w:szCs w:val="30"/>
        </w:rPr>
        <w:t>年国家自然科学基金项目资助，其申报的省自然科学基金探索项目和公益技术应用研究项目将不予立项。</w:t>
      </w:r>
    </w:p>
    <w:p w:rsidR="001836D4" w:rsidRDefault="001836D4" w:rsidP="001836D4">
      <w:pPr>
        <w:snapToGrid w:val="0"/>
        <w:spacing w:line="560" w:lineRule="exact"/>
        <w:jc w:val="lef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5</w:t>
      </w:r>
      <w:r>
        <w:rPr>
          <w:rFonts w:eastAsia="仿宋_GB2312" w:hint="eastAsia"/>
          <w:color w:val="000000"/>
          <w:sz w:val="30"/>
          <w:szCs w:val="30"/>
        </w:rPr>
        <w:t>．申请人主持申请省基础公益研究计划项目数不超过</w:t>
      </w:r>
      <w:r>
        <w:rPr>
          <w:rFonts w:eastAsia="仿宋_GB2312" w:hint="eastAsia"/>
          <w:color w:val="000000"/>
          <w:sz w:val="30"/>
          <w:szCs w:val="30"/>
        </w:rPr>
        <w:t>1</w:t>
      </w:r>
      <w:r>
        <w:rPr>
          <w:rFonts w:eastAsia="仿宋_GB2312" w:hint="eastAsia"/>
          <w:color w:val="000000"/>
          <w:sz w:val="30"/>
          <w:szCs w:val="30"/>
        </w:rPr>
        <w:t>项；当年作为主持人或者排名前</w:t>
      </w:r>
      <w:r>
        <w:rPr>
          <w:rFonts w:eastAsia="仿宋_GB2312" w:hint="eastAsia"/>
          <w:color w:val="000000"/>
          <w:sz w:val="30"/>
          <w:szCs w:val="30"/>
        </w:rPr>
        <w:t>3</w:t>
      </w:r>
      <w:r>
        <w:rPr>
          <w:rFonts w:eastAsia="仿宋_GB2312" w:hint="eastAsia"/>
          <w:color w:val="000000"/>
          <w:sz w:val="30"/>
          <w:szCs w:val="30"/>
        </w:rPr>
        <w:t>的会员成员（不包括项目负责人）申请的项目数，合计不超过</w:t>
      </w:r>
      <w:r>
        <w:rPr>
          <w:rFonts w:eastAsia="仿宋_GB2312" w:hint="eastAsia"/>
          <w:color w:val="000000"/>
          <w:sz w:val="30"/>
          <w:szCs w:val="30"/>
        </w:rPr>
        <w:t>2</w:t>
      </w:r>
      <w:r>
        <w:rPr>
          <w:rFonts w:eastAsia="仿宋_GB2312" w:hint="eastAsia"/>
          <w:color w:val="000000"/>
          <w:sz w:val="30"/>
          <w:szCs w:val="30"/>
        </w:rPr>
        <w:t>项。</w:t>
      </w:r>
    </w:p>
    <w:p w:rsidR="001836D4" w:rsidRDefault="001836D4" w:rsidP="001836D4">
      <w:pPr>
        <w:spacing w:line="560" w:lineRule="exact"/>
        <w:rPr>
          <w:rFonts w:eastAsia="仿宋_GB2312" w:hint="eastAsia"/>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6. </w:t>
      </w:r>
      <w:r>
        <w:rPr>
          <w:rFonts w:eastAsia="仿宋_GB2312" w:hint="eastAsia"/>
          <w:color w:val="000000"/>
          <w:sz w:val="30"/>
          <w:szCs w:val="30"/>
        </w:rPr>
        <w:t>涉及生物医学</w:t>
      </w:r>
      <w:r>
        <w:rPr>
          <w:rFonts w:eastAsia="仿宋_GB2312"/>
          <w:color w:val="000000"/>
          <w:sz w:val="30"/>
          <w:szCs w:val="30"/>
        </w:rPr>
        <w:t>(</w:t>
      </w:r>
      <w:r>
        <w:rPr>
          <w:rFonts w:eastAsia="仿宋_GB2312" w:hint="eastAsia"/>
          <w:color w:val="000000"/>
          <w:sz w:val="30"/>
          <w:szCs w:val="30"/>
        </w:rPr>
        <w:t>含实验动物</w:t>
      </w:r>
      <w:r>
        <w:rPr>
          <w:rFonts w:eastAsia="仿宋_GB2312"/>
          <w:color w:val="000000"/>
          <w:sz w:val="30"/>
          <w:szCs w:val="30"/>
        </w:rPr>
        <w:t>)</w:t>
      </w:r>
      <w:r>
        <w:rPr>
          <w:rFonts w:eastAsia="仿宋_GB2312" w:hint="eastAsia"/>
          <w:color w:val="000000"/>
          <w:sz w:val="30"/>
          <w:szCs w:val="30"/>
        </w:rPr>
        <w:t>伦理的项目申请人</w:t>
      </w:r>
      <w:r>
        <w:rPr>
          <w:rFonts w:eastAsia="仿宋_GB2312"/>
          <w:color w:val="000000"/>
          <w:sz w:val="30"/>
          <w:szCs w:val="30"/>
        </w:rPr>
        <w:t>,</w:t>
      </w:r>
      <w:r>
        <w:rPr>
          <w:rFonts w:eastAsia="仿宋_GB2312" w:hint="eastAsia"/>
          <w:color w:val="000000"/>
          <w:sz w:val="30"/>
          <w:szCs w:val="30"/>
        </w:rPr>
        <w:t>须提供《伦理审查证明》。</w:t>
      </w:r>
    </w:p>
    <w:p w:rsidR="001836D4" w:rsidRDefault="001836D4" w:rsidP="001836D4">
      <w:pPr>
        <w:spacing w:line="560" w:lineRule="exact"/>
        <w:rPr>
          <w:rFonts w:eastAsia="仿宋_GB2312"/>
          <w:color w:val="000000"/>
          <w:sz w:val="30"/>
          <w:szCs w:val="30"/>
        </w:rPr>
        <w:sectPr w:rsidR="001836D4">
          <w:footerReference w:type="even" r:id="rId4"/>
          <w:footerReference w:type="default" r:id="rId5"/>
          <w:pgSz w:w="11907" w:h="16840"/>
          <w:pgMar w:top="1644" w:right="1644" w:bottom="1644" w:left="1644" w:header="851" w:footer="1134" w:gutter="0"/>
          <w:cols w:space="720"/>
          <w:docGrid w:linePitch="312"/>
        </w:sectPr>
      </w:pPr>
    </w:p>
    <w:p w:rsidR="001836D4" w:rsidRPr="00CB3073" w:rsidRDefault="001836D4" w:rsidP="001836D4">
      <w:pPr>
        <w:spacing w:line="520" w:lineRule="exact"/>
        <w:ind w:firstLineChars="200" w:firstLine="640"/>
        <w:rPr>
          <w:rFonts w:ascii="黑体" w:eastAsia="黑体" w:hint="eastAsia"/>
          <w:color w:val="000000"/>
          <w:sz w:val="32"/>
          <w:szCs w:val="32"/>
        </w:rPr>
      </w:pPr>
      <w:r w:rsidRPr="00CB3073">
        <w:rPr>
          <w:rFonts w:ascii="黑体" w:eastAsia="黑体" w:hint="eastAsia"/>
          <w:color w:val="000000"/>
          <w:sz w:val="32"/>
          <w:szCs w:val="32"/>
        </w:rPr>
        <w:lastRenderedPageBreak/>
        <w:t>二、项目情况和申请要求</w:t>
      </w:r>
    </w:p>
    <w:p w:rsidR="001836D4" w:rsidRPr="00CB3073" w:rsidRDefault="001836D4" w:rsidP="001836D4">
      <w:pPr>
        <w:spacing w:line="520" w:lineRule="exact"/>
        <w:rPr>
          <w:rFonts w:ascii="楷体_GB2312" w:eastAsia="楷体_GB2312" w:hint="eastAsia"/>
          <w:b/>
          <w:color w:val="000000"/>
          <w:sz w:val="30"/>
          <w:szCs w:val="30"/>
        </w:rPr>
      </w:pPr>
      <w:r w:rsidRPr="00CB3073">
        <w:rPr>
          <w:rFonts w:ascii="楷体_GB2312" w:eastAsia="楷体_GB2312" w:hint="eastAsia"/>
          <w:b/>
          <w:color w:val="000000"/>
          <w:sz w:val="30"/>
          <w:szCs w:val="30"/>
        </w:rPr>
        <w:t xml:space="preserve">   </w:t>
      </w:r>
      <w:r w:rsidRPr="00CB3073">
        <w:rPr>
          <w:rFonts w:ascii="楷体_GB2312" w:eastAsia="楷体_GB2312" w:hint="eastAsia"/>
          <w:b/>
          <w:color w:val="000000"/>
          <w:sz w:val="32"/>
          <w:szCs w:val="32"/>
        </w:rPr>
        <w:t xml:space="preserve"> （一）省自然科学基金项目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1"/>
        <w:gridCol w:w="918"/>
        <w:gridCol w:w="2300"/>
        <w:gridCol w:w="2082"/>
        <w:gridCol w:w="2673"/>
        <w:gridCol w:w="4459"/>
      </w:tblGrid>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项目类型</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研究</w:t>
            </w:r>
          </w:p>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期限</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资助强度</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b/>
                <w:bCs/>
                <w:color w:val="000000"/>
                <w:kern w:val="0"/>
                <w:sz w:val="28"/>
                <w:szCs w:val="28"/>
              </w:rPr>
              <w:t>2019</w:t>
            </w:r>
            <w:r>
              <w:rPr>
                <w:rFonts w:ascii="宋体" w:hAnsi="宋体" w:hint="eastAsia"/>
                <w:b/>
                <w:bCs/>
                <w:color w:val="000000"/>
                <w:kern w:val="0"/>
                <w:sz w:val="28"/>
                <w:szCs w:val="28"/>
              </w:rPr>
              <w:t>年度申请和资助情况</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Pr="007658B4" w:rsidRDefault="001836D4" w:rsidP="008D7D87">
            <w:pPr>
              <w:widowControl/>
              <w:snapToGrid w:val="0"/>
              <w:spacing w:line="400" w:lineRule="exact"/>
              <w:jc w:val="center"/>
              <w:rPr>
                <w:rFonts w:ascii="宋体" w:hAnsi="宋体"/>
                <w:b/>
                <w:bCs/>
                <w:color w:val="000000"/>
                <w:w w:val="95"/>
                <w:kern w:val="0"/>
                <w:sz w:val="28"/>
                <w:szCs w:val="28"/>
              </w:rPr>
            </w:pPr>
            <w:r w:rsidRPr="007658B4">
              <w:rPr>
                <w:rFonts w:ascii="宋体" w:hAnsi="宋体" w:hint="eastAsia"/>
                <w:b/>
                <w:bCs/>
                <w:color w:val="000000"/>
                <w:w w:val="95"/>
                <w:kern w:val="0"/>
                <w:sz w:val="28"/>
                <w:szCs w:val="28"/>
              </w:rPr>
              <w:t>年龄、职称</w:t>
            </w:r>
            <w:r w:rsidRPr="007658B4">
              <w:rPr>
                <w:rFonts w:ascii="宋体" w:hAnsi="宋体"/>
                <w:b/>
                <w:bCs/>
                <w:color w:val="000000"/>
                <w:w w:val="95"/>
                <w:kern w:val="0"/>
                <w:sz w:val="28"/>
                <w:szCs w:val="28"/>
              </w:rPr>
              <w:t>/</w:t>
            </w:r>
            <w:r w:rsidRPr="007658B4">
              <w:rPr>
                <w:rFonts w:ascii="宋体" w:hAnsi="宋体" w:hint="eastAsia"/>
                <w:b/>
                <w:bCs/>
                <w:color w:val="000000"/>
                <w:w w:val="95"/>
                <w:kern w:val="0"/>
                <w:sz w:val="28"/>
                <w:szCs w:val="28"/>
              </w:rPr>
              <w:t>学位要求</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限制申请条款</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省杰出青年科学基金项目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80</w:t>
            </w:r>
            <w:r>
              <w:rPr>
                <w:rFonts w:ascii="宋体" w:hAnsi="宋体" w:hint="eastAsia"/>
                <w:color w:val="000000"/>
                <w:sz w:val="24"/>
                <w:szCs w:val="24"/>
                <w:shd w:val="clear" w:color="auto" w:fill="FFFFFF"/>
              </w:rPr>
              <w:t>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w:t>
            </w: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0万元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75</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449</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16.9%</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1979</w:t>
            </w:r>
            <w:r>
              <w:rPr>
                <w:rFonts w:ascii="宋体" w:hAnsi="宋体" w:hint="eastAsia"/>
                <w:color w:val="000000"/>
                <w:sz w:val="24"/>
                <w:szCs w:val="24"/>
                <w:shd w:val="clear" w:color="auto" w:fill="FFFFFF"/>
              </w:rPr>
              <w:t>年</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月</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日以后出生；具有高级专业技术职称或博士学位。</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kern w:val="0"/>
                <w:sz w:val="24"/>
                <w:szCs w:val="24"/>
              </w:rPr>
            </w:pPr>
            <w:r>
              <w:rPr>
                <w:rFonts w:ascii="宋体" w:hAnsi="宋体" w:hint="eastAsia"/>
                <w:color w:val="000000"/>
                <w:kern w:val="0"/>
                <w:sz w:val="24"/>
                <w:szCs w:val="24"/>
              </w:rPr>
              <w:t>已主持国家杰出青年科学基金、国家自然科学基金优秀青年科学基金、省杰出青年科学基金项目。</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重点项目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30</w:t>
            </w:r>
            <w:r>
              <w:rPr>
                <w:rFonts w:ascii="宋体" w:hAnsi="宋体" w:hint="eastAsia"/>
                <w:color w:val="000000"/>
                <w:sz w:val="24"/>
                <w:szCs w:val="24"/>
                <w:shd w:val="clear" w:color="auto" w:fill="FFFFFF"/>
              </w:rPr>
              <w:t>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管理学科为15万元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56</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331</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16.9%</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具有高级专业技术职称。</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kern w:val="0"/>
                <w:sz w:val="24"/>
                <w:szCs w:val="24"/>
              </w:rPr>
            </w:pPr>
            <w:r>
              <w:rPr>
                <w:rFonts w:ascii="宋体" w:hAnsi="宋体" w:hint="eastAsia"/>
                <w:color w:val="000000"/>
                <w:kern w:val="0"/>
                <w:sz w:val="24"/>
                <w:szCs w:val="24"/>
              </w:rPr>
              <w:t>正主持省部级及以上科技计划项目，且在</w:t>
            </w:r>
            <w:proofErr w:type="gramStart"/>
            <w:r>
              <w:rPr>
                <w:rFonts w:ascii="宋体" w:hAnsi="宋体" w:hint="eastAsia"/>
                <w:color w:val="000000"/>
                <w:kern w:val="0"/>
                <w:sz w:val="24"/>
                <w:szCs w:val="24"/>
              </w:rPr>
              <w:t>研</w:t>
            </w:r>
            <w:proofErr w:type="gramEnd"/>
            <w:r>
              <w:rPr>
                <w:rFonts w:ascii="宋体" w:hAnsi="宋体" w:hint="eastAsia"/>
                <w:color w:val="000000"/>
                <w:kern w:val="0"/>
                <w:sz w:val="24"/>
                <w:szCs w:val="24"/>
              </w:rPr>
              <w:t>财政资助经费累计超过</w:t>
            </w:r>
            <w:r>
              <w:rPr>
                <w:rFonts w:ascii="宋体" w:hAnsi="宋体"/>
                <w:color w:val="000000"/>
                <w:kern w:val="0"/>
                <w:sz w:val="24"/>
                <w:szCs w:val="24"/>
              </w:rPr>
              <w:t>200</w:t>
            </w:r>
            <w:r>
              <w:rPr>
                <w:rFonts w:ascii="宋体" w:hAnsi="宋体" w:hint="eastAsia"/>
                <w:color w:val="000000"/>
                <w:kern w:val="0"/>
                <w:sz w:val="24"/>
                <w:szCs w:val="24"/>
              </w:rPr>
              <w:t>万元。</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探索项目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3</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9-10万元，数学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管理学科为5万元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1409</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5642</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25.0%</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具有中级专业技术职称或硕士学位。</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正主持省部级及以上科技计划项目，且在</w:t>
            </w:r>
            <w:proofErr w:type="gramStart"/>
            <w:r>
              <w:rPr>
                <w:rFonts w:ascii="宋体" w:hAnsi="宋体" w:hint="eastAsia"/>
                <w:color w:val="000000"/>
                <w:kern w:val="0"/>
                <w:sz w:val="24"/>
                <w:szCs w:val="24"/>
              </w:rPr>
              <w:t>研</w:t>
            </w:r>
            <w:proofErr w:type="gramEnd"/>
            <w:r>
              <w:rPr>
                <w:rFonts w:ascii="宋体" w:hAnsi="宋体" w:hint="eastAsia"/>
                <w:color w:val="000000"/>
                <w:kern w:val="0"/>
                <w:sz w:val="24"/>
                <w:szCs w:val="24"/>
              </w:rPr>
              <w:t>财政资助经费累计超过</w:t>
            </w:r>
            <w:r>
              <w:rPr>
                <w:rFonts w:ascii="宋体" w:hAnsi="宋体"/>
                <w:color w:val="000000"/>
                <w:kern w:val="0"/>
                <w:sz w:val="24"/>
                <w:szCs w:val="24"/>
              </w:rPr>
              <w:t>100</w:t>
            </w:r>
            <w:r>
              <w:rPr>
                <w:rFonts w:ascii="宋体" w:hAnsi="宋体" w:hint="eastAsia"/>
                <w:color w:val="000000"/>
                <w:kern w:val="0"/>
                <w:sz w:val="24"/>
                <w:szCs w:val="24"/>
              </w:rPr>
              <w:t>万元。</w:t>
            </w:r>
          </w:p>
          <w:p w:rsidR="001836D4" w:rsidRDefault="001836D4" w:rsidP="008D7D87">
            <w:pPr>
              <w:snapToGrid w:val="0"/>
              <w:spacing w:line="400" w:lineRule="exact"/>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代码为“Q”的探索项目仅面向35周岁以下（</w:t>
            </w:r>
            <w:r>
              <w:rPr>
                <w:rFonts w:ascii="宋体" w:hAnsi="宋体"/>
                <w:color w:val="000000"/>
                <w:sz w:val="24"/>
                <w:szCs w:val="24"/>
                <w:shd w:val="clear" w:color="auto" w:fill="FFFFFF"/>
              </w:rPr>
              <w:t>19</w:t>
            </w:r>
            <w:r>
              <w:rPr>
                <w:rFonts w:ascii="宋体" w:hAnsi="宋体" w:hint="eastAsia"/>
                <w:color w:val="000000"/>
                <w:sz w:val="24"/>
                <w:szCs w:val="24"/>
                <w:shd w:val="clear" w:color="auto" w:fill="FFFFFF"/>
              </w:rPr>
              <w:t>84年</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月</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日以后出生）且</w:t>
            </w:r>
            <w:proofErr w:type="gramStart"/>
            <w:r>
              <w:rPr>
                <w:rFonts w:ascii="宋体" w:hAnsi="宋体" w:hint="eastAsia"/>
                <w:color w:val="000000"/>
                <w:sz w:val="24"/>
                <w:szCs w:val="24"/>
                <w:shd w:val="clear" w:color="auto" w:fill="FFFFFF"/>
              </w:rPr>
              <w:t>未</w:t>
            </w:r>
            <w:r>
              <w:rPr>
                <w:rFonts w:ascii="宋体" w:hAnsi="宋体" w:hint="eastAsia"/>
                <w:color w:val="000000"/>
                <w:kern w:val="0"/>
                <w:sz w:val="24"/>
                <w:szCs w:val="24"/>
              </w:rPr>
              <w:t>主持</w:t>
            </w:r>
            <w:proofErr w:type="gramEnd"/>
            <w:r>
              <w:rPr>
                <w:rFonts w:ascii="宋体" w:hAnsi="宋体" w:hint="eastAsia"/>
                <w:color w:val="000000"/>
                <w:kern w:val="0"/>
                <w:sz w:val="24"/>
                <w:szCs w:val="24"/>
              </w:rPr>
              <w:t>省级及以上科技计划项目（不包括省属科研院所扶持经费项目中的创新载体培育、公共服务类项目和省自然科学基金学术交流项目）的青年科研人员</w:t>
            </w:r>
            <w:r>
              <w:rPr>
                <w:rFonts w:ascii="宋体" w:hAnsi="宋体" w:hint="eastAsia"/>
                <w:color w:val="000000"/>
                <w:sz w:val="24"/>
                <w:szCs w:val="24"/>
                <w:shd w:val="clear" w:color="auto" w:fill="FFFFFF"/>
              </w:rPr>
              <w:t>。</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联合基金项目</w:t>
            </w:r>
          </w:p>
        </w:tc>
        <w:tc>
          <w:tcPr>
            <w:tcW w:w="7973" w:type="dxa"/>
            <w:gridSpan w:val="4"/>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hint="eastAsia"/>
                <w:color w:val="000000"/>
                <w:sz w:val="24"/>
                <w:szCs w:val="24"/>
                <w:shd w:val="clear" w:color="auto" w:fill="FFFFFF"/>
              </w:rPr>
            </w:pPr>
            <w:r>
              <w:rPr>
                <w:rFonts w:ascii="宋体" w:hAnsi="宋体" w:hint="eastAsia"/>
                <w:color w:val="000000"/>
                <w:sz w:val="24"/>
                <w:szCs w:val="24"/>
                <w:shd w:val="clear" w:color="auto" w:fill="FFFFFF"/>
              </w:rPr>
              <w:t>联合基金项目的申请指南详见附件6</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hint="eastAsia"/>
                <w:color w:val="000000"/>
                <w:kern w:val="0"/>
                <w:sz w:val="24"/>
                <w:szCs w:val="24"/>
              </w:rPr>
            </w:pPr>
            <w:r>
              <w:rPr>
                <w:rFonts w:ascii="宋体" w:hAnsi="宋体" w:hint="eastAsia"/>
                <w:color w:val="000000"/>
                <w:sz w:val="24"/>
                <w:szCs w:val="24"/>
                <w:shd w:val="clear" w:color="auto" w:fill="FFFFFF"/>
              </w:rPr>
              <w:t>与省自然科学基金同类型项目相同。</w:t>
            </w:r>
          </w:p>
        </w:tc>
      </w:tr>
    </w:tbl>
    <w:p w:rsidR="001836D4" w:rsidRDefault="001836D4" w:rsidP="001836D4">
      <w:pPr>
        <w:widowControl/>
        <w:tabs>
          <w:tab w:val="left" w:pos="312"/>
        </w:tabs>
        <w:spacing w:line="400" w:lineRule="exact"/>
        <w:rPr>
          <w:rFonts w:eastAsia="仿宋_GB2312" w:hint="eastAsia"/>
          <w:color w:val="000000"/>
          <w:sz w:val="30"/>
          <w:szCs w:val="30"/>
        </w:rPr>
        <w:sectPr w:rsidR="001836D4" w:rsidSect="009D2B18">
          <w:pgSz w:w="16838" w:h="11905" w:orient="landscape"/>
          <w:pgMar w:top="1644" w:right="1644" w:bottom="1644" w:left="1644" w:header="851" w:footer="1134" w:gutter="0"/>
          <w:cols w:space="720"/>
          <w:docGrid w:linePitch="312"/>
        </w:sectPr>
      </w:pPr>
    </w:p>
    <w:p w:rsidR="001836D4" w:rsidRPr="00A221AB" w:rsidRDefault="001836D4" w:rsidP="001836D4">
      <w:pPr>
        <w:widowControl/>
        <w:tabs>
          <w:tab w:val="left" w:pos="312"/>
        </w:tabs>
        <w:spacing w:line="400" w:lineRule="exact"/>
        <w:ind w:firstLineChars="200" w:firstLine="643"/>
        <w:rPr>
          <w:rFonts w:eastAsia="仿宋_GB2312" w:hint="eastAsia"/>
          <w:color w:val="000000"/>
          <w:sz w:val="30"/>
          <w:szCs w:val="30"/>
        </w:rPr>
      </w:pPr>
      <w:r w:rsidRPr="00CB3073">
        <w:rPr>
          <w:rFonts w:ascii="楷体_GB2312" w:eastAsia="楷体_GB2312" w:hint="eastAsia"/>
          <w:b/>
          <w:color w:val="000000"/>
          <w:sz w:val="32"/>
          <w:szCs w:val="32"/>
        </w:rPr>
        <w:lastRenderedPageBreak/>
        <w:t>（二）省公益技术应用研究计划项目</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840"/>
        <w:gridCol w:w="1050"/>
        <w:gridCol w:w="3150"/>
        <w:gridCol w:w="4830"/>
        <w:gridCol w:w="2766"/>
      </w:tblGrid>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项目类型</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研究</w:t>
            </w:r>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期限</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hint="eastAsia"/>
                <w:b/>
                <w:bCs/>
                <w:color w:val="000000"/>
                <w:kern w:val="0"/>
                <w:sz w:val="28"/>
                <w:szCs w:val="28"/>
              </w:rPr>
            </w:pPr>
            <w:r>
              <w:rPr>
                <w:rFonts w:ascii="宋体" w:hAnsi="宋体" w:hint="eastAsia"/>
                <w:b/>
                <w:bCs/>
                <w:color w:val="000000"/>
                <w:kern w:val="0"/>
                <w:sz w:val="28"/>
                <w:szCs w:val="28"/>
              </w:rPr>
              <w:t>资助</w:t>
            </w:r>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强度</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hint="eastAsia"/>
                <w:b/>
                <w:bCs/>
                <w:color w:val="000000"/>
                <w:kern w:val="0"/>
                <w:sz w:val="28"/>
                <w:szCs w:val="28"/>
              </w:rPr>
            </w:pPr>
            <w:r>
              <w:rPr>
                <w:rFonts w:ascii="宋体" w:hAnsi="宋体"/>
                <w:b/>
                <w:bCs/>
                <w:color w:val="000000"/>
                <w:kern w:val="0"/>
                <w:sz w:val="28"/>
                <w:szCs w:val="28"/>
              </w:rPr>
              <w:t>2019</w:t>
            </w:r>
            <w:r>
              <w:rPr>
                <w:rFonts w:ascii="宋体" w:hAnsi="宋体" w:hint="eastAsia"/>
                <w:b/>
                <w:bCs/>
                <w:color w:val="000000"/>
                <w:kern w:val="0"/>
                <w:sz w:val="28"/>
                <w:szCs w:val="28"/>
              </w:rPr>
              <w:t>年度申请</w:t>
            </w:r>
            <w:proofErr w:type="gramStart"/>
            <w:r>
              <w:rPr>
                <w:rFonts w:ascii="宋体" w:hAnsi="宋体" w:hint="eastAsia"/>
                <w:b/>
                <w:bCs/>
                <w:color w:val="000000"/>
                <w:kern w:val="0"/>
                <w:sz w:val="28"/>
                <w:szCs w:val="28"/>
              </w:rPr>
              <w:t>和</w:t>
            </w:r>
            <w:proofErr w:type="gramEnd"/>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资助情况</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年龄、职称</w:t>
            </w:r>
            <w:r>
              <w:rPr>
                <w:rFonts w:ascii="宋体" w:hAnsi="宋体"/>
                <w:b/>
                <w:bCs/>
                <w:color w:val="000000"/>
                <w:kern w:val="0"/>
                <w:sz w:val="28"/>
                <w:szCs w:val="28"/>
              </w:rPr>
              <w:t>/</w:t>
            </w:r>
            <w:r>
              <w:rPr>
                <w:rFonts w:ascii="宋体" w:hAnsi="宋体" w:hint="eastAsia"/>
                <w:b/>
                <w:bCs/>
                <w:color w:val="000000"/>
                <w:kern w:val="0"/>
                <w:sz w:val="28"/>
                <w:szCs w:val="28"/>
              </w:rPr>
              <w:t>学位要求</w:t>
            </w:r>
          </w:p>
        </w:tc>
        <w:tc>
          <w:tcPr>
            <w:tcW w:w="2766"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限制申请条款</w:t>
            </w: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工业领域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154</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454</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33.9%</w:t>
            </w:r>
          </w:p>
        </w:tc>
        <w:tc>
          <w:tcPr>
            <w:tcW w:w="4830" w:type="dxa"/>
            <w:vMerge w:val="restart"/>
            <w:tcBorders>
              <w:top w:val="single" w:sz="4" w:space="0" w:color="auto"/>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具有中级专业技术职称或硕士学位。</w:t>
            </w:r>
          </w:p>
        </w:tc>
        <w:tc>
          <w:tcPr>
            <w:tcW w:w="2766" w:type="dxa"/>
            <w:vMerge w:val="restart"/>
            <w:tcBorders>
              <w:top w:val="single" w:sz="4" w:space="0" w:color="auto"/>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r w:rsidRPr="00215C01">
              <w:rPr>
                <w:rFonts w:ascii="宋体" w:hAnsi="宋体" w:hint="eastAsia"/>
                <w:color w:val="000000"/>
                <w:kern w:val="0"/>
                <w:sz w:val="24"/>
                <w:szCs w:val="24"/>
              </w:rPr>
              <w:t>正主持省部级及以上科技计划项目，且在</w:t>
            </w:r>
            <w:proofErr w:type="gramStart"/>
            <w:r w:rsidRPr="00215C01">
              <w:rPr>
                <w:rFonts w:ascii="宋体" w:hAnsi="宋体" w:hint="eastAsia"/>
                <w:color w:val="000000"/>
                <w:kern w:val="0"/>
                <w:sz w:val="24"/>
                <w:szCs w:val="24"/>
              </w:rPr>
              <w:t>研</w:t>
            </w:r>
            <w:proofErr w:type="gramEnd"/>
            <w:r w:rsidRPr="00215C01">
              <w:rPr>
                <w:rFonts w:ascii="宋体" w:hAnsi="宋体" w:hint="eastAsia"/>
                <w:color w:val="000000"/>
                <w:kern w:val="0"/>
                <w:sz w:val="24"/>
                <w:szCs w:val="24"/>
              </w:rPr>
              <w:t>财政资助经费累计超过</w:t>
            </w:r>
            <w:r w:rsidRPr="00215C01">
              <w:rPr>
                <w:rFonts w:ascii="宋体" w:hAnsi="宋体"/>
                <w:color w:val="000000"/>
                <w:kern w:val="0"/>
                <w:sz w:val="24"/>
                <w:szCs w:val="24"/>
              </w:rPr>
              <w:t>100</w:t>
            </w:r>
            <w:r w:rsidRPr="00215C01">
              <w:rPr>
                <w:rFonts w:ascii="宋体" w:hAnsi="宋体" w:hint="eastAsia"/>
                <w:color w:val="000000"/>
                <w:kern w:val="0"/>
                <w:sz w:val="24"/>
                <w:szCs w:val="24"/>
              </w:rPr>
              <w:t>万元。</w:t>
            </w: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农业领域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118</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322</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36.6%</w:t>
            </w:r>
          </w:p>
        </w:tc>
        <w:tc>
          <w:tcPr>
            <w:tcW w:w="4830" w:type="dxa"/>
            <w:vMerge/>
            <w:tcBorders>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社会发展</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399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1121</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35.6%</w:t>
            </w:r>
          </w:p>
        </w:tc>
        <w:tc>
          <w:tcPr>
            <w:tcW w:w="4830" w:type="dxa"/>
            <w:vMerge/>
            <w:tcBorders>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国际合作领域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22</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40.9%</w:t>
            </w:r>
          </w:p>
        </w:tc>
        <w:tc>
          <w:tcPr>
            <w:tcW w:w="4830" w:type="dxa"/>
            <w:vMerge/>
            <w:tcBorders>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实验动物</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8</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51</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173</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29.5%</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副高（含）以下职称，且专职从事试验动物工作（详见附件4“试验动物项目申请指南”）</w:t>
            </w: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分析测试</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5</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83</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209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39.7%</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副高（含）以下职称，且专职从事分析测试工作（详见附件5“分析测试项目申请</w:t>
            </w:r>
            <w:r>
              <w:rPr>
                <w:rFonts w:ascii="宋体" w:hAnsi="宋体" w:hint="eastAsia"/>
                <w:color w:val="000000"/>
                <w:kern w:val="0"/>
                <w:sz w:val="24"/>
                <w:szCs w:val="24"/>
              </w:rPr>
              <w:t>指南”</w:t>
            </w:r>
            <w:r w:rsidRPr="00215C01">
              <w:rPr>
                <w:rFonts w:ascii="宋体" w:hAnsi="宋体" w:hint="eastAsia"/>
                <w:color w:val="000000"/>
                <w:kern w:val="0"/>
                <w:sz w:val="24"/>
                <w:szCs w:val="24"/>
              </w:rPr>
              <w:t>）</w:t>
            </w:r>
          </w:p>
        </w:tc>
        <w:tc>
          <w:tcPr>
            <w:tcW w:w="2766" w:type="dxa"/>
            <w:vMerge/>
            <w:tcBorders>
              <w:left w:val="single" w:sz="4" w:space="0" w:color="auto"/>
              <w:bottom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bl>
    <w:p w:rsidR="001836D4" w:rsidRPr="00A221AB" w:rsidRDefault="001836D4" w:rsidP="001836D4">
      <w:pPr>
        <w:widowControl/>
        <w:spacing w:line="560" w:lineRule="exact"/>
        <w:jc w:val="left"/>
        <w:rPr>
          <w:rFonts w:eastAsia="仿宋_GB2312" w:hint="eastAsia"/>
          <w:color w:val="000000"/>
          <w:kern w:val="0"/>
          <w:sz w:val="22"/>
        </w:rPr>
        <w:sectPr w:rsidR="001836D4" w:rsidRPr="00A221AB">
          <w:pgSz w:w="16838" w:h="11905" w:orient="landscape"/>
          <w:pgMar w:top="1644" w:right="1644" w:bottom="1644" w:left="1644" w:header="851" w:footer="1134" w:gutter="0"/>
          <w:cols w:space="720"/>
          <w:docGrid w:linePitch="312"/>
        </w:sectPr>
      </w:pPr>
    </w:p>
    <w:p w:rsidR="001836D4" w:rsidRPr="00057A73" w:rsidRDefault="001836D4" w:rsidP="001836D4">
      <w:pPr>
        <w:spacing w:line="560" w:lineRule="exact"/>
        <w:ind w:firstLine="600"/>
        <w:rPr>
          <w:rFonts w:eastAsia="仿宋_GB2312" w:hint="eastAsia"/>
          <w:b/>
          <w:color w:val="000000"/>
          <w:sz w:val="30"/>
          <w:szCs w:val="30"/>
        </w:rPr>
      </w:pPr>
      <w:r w:rsidRPr="00057A73">
        <w:rPr>
          <w:rFonts w:eastAsia="仿宋_GB2312" w:hint="eastAsia"/>
          <w:b/>
          <w:color w:val="000000"/>
          <w:sz w:val="30"/>
          <w:szCs w:val="30"/>
        </w:rPr>
        <w:lastRenderedPageBreak/>
        <w:t>说明：</w:t>
      </w:r>
    </w:p>
    <w:p w:rsidR="001836D4" w:rsidRDefault="001836D4" w:rsidP="001836D4">
      <w:pPr>
        <w:widowControl/>
        <w:tabs>
          <w:tab w:val="left" w:pos="312"/>
        </w:tabs>
        <w:spacing w:line="560" w:lineRule="exact"/>
        <w:ind w:firstLineChars="200" w:firstLine="602"/>
        <w:rPr>
          <w:rFonts w:eastAsia="仿宋_GB2312" w:hint="eastAsia"/>
          <w:color w:val="000000"/>
          <w:sz w:val="30"/>
          <w:szCs w:val="30"/>
        </w:rPr>
      </w:pPr>
      <w:r>
        <w:rPr>
          <w:rFonts w:eastAsia="仿宋_GB2312" w:hint="eastAsia"/>
          <w:b/>
          <w:color w:val="000000"/>
          <w:sz w:val="30"/>
          <w:szCs w:val="30"/>
        </w:rPr>
        <w:t>工业领域：</w:t>
      </w:r>
      <w:proofErr w:type="gramStart"/>
      <w:r>
        <w:rPr>
          <w:rFonts w:eastAsia="仿宋_GB2312" w:hint="eastAsia"/>
          <w:color w:val="000000"/>
          <w:sz w:val="30"/>
          <w:szCs w:val="30"/>
        </w:rPr>
        <w:t>围绕八</w:t>
      </w:r>
      <w:proofErr w:type="gramEnd"/>
      <w:r>
        <w:rPr>
          <w:rFonts w:eastAsia="仿宋_GB2312" w:hint="eastAsia"/>
          <w:color w:val="000000"/>
          <w:sz w:val="30"/>
          <w:szCs w:val="30"/>
        </w:rPr>
        <w:t>大万亿产业和互联网</w:t>
      </w:r>
      <w:r>
        <w:rPr>
          <w:rFonts w:eastAsia="仿宋_GB2312" w:hint="eastAsia"/>
          <w:color w:val="000000"/>
          <w:sz w:val="30"/>
          <w:szCs w:val="30"/>
        </w:rPr>
        <w:t>+</w:t>
      </w:r>
      <w:r>
        <w:rPr>
          <w:rFonts w:eastAsia="仿宋_GB2312" w:hint="eastAsia"/>
          <w:color w:val="000000"/>
          <w:sz w:val="30"/>
          <w:szCs w:val="30"/>
        </w:rPr>
        <w:t>、生命健康领域的产业发展共性技术的研发要求，支持产学研合作开展技术创新工作，项目申请人应结合科技服务企业“百千万”行动，对接企业研发需求制定项目研究内容，确定研发目标，编写项目申请书，技术需求企业应作为项目参与单位，企业方参与研发的负责人应作为项目组排名前三的主要负责人之一。</w:t>
      </w:r>
    </w:p>
    <w:p w:rsidR="001836D4" w:rsidRDefault="001836D4" w:rsidP="001836D4">
      <w:pPr>
        <w:widowControl/>
        <w:tabs>
          <w:tab w:val="left" w:pos="312"/>
        </w:tabs>
        <w:spacing w:line="560" w:lineRule="exact"/>
        <w:ind w:firstLineChars="200" w:firstLine="602"/>
        <w:rPr>
          <w:rFonts w:eastAsia="仿宋_GB2312" w:hint="eastAsia"/>
          <w:color w:val="000000"/>
          <w:sz w:val="30"/>
          <w:szCs w:val="30"/>
        </w:rPr>
      </w:pPr>
      <w:r>
        <w:rPr>
          <w:rFonts w:eastAsia="仿宋_GB2312" w:hint="eastAsia"/>
          <w:b/>
          <w:color w:val="000000"/>
          <w:sz w:val="30"/>
          <w:szCs w:val="30"/>
        </w:rPr>
        <w:t>农业领域：</w:t>
      </w:r>
      <w:r>
        <w:rPr>
          <w:rFonts w:eastAsia="仿宋_GB2312" w:hint="eastAsia"/>
          <w:color w:val="000000"/>
          <w:sz w:val="30"/>
          <w:szCs w:val="30"/>
        </w:rPr>
        <w:t>围绕生态农业创新、现代农业装备研发、农产品质</w:t>
      </w:r>
      <w:proofErr w:type="gramStart"/>
      <w:r>
        <w:rPr>
          <w:rFonts w:eastAsia="仿宋_GB2312" w:hint="eastAsia"/>
          <w:color w:val="000000"/>
          <w:sz w:val="30"/>
          <w:szCs w:val="30"/>
        </w:rPr>
        <w:t>量安全</w:t>
      </w:r>
      <w:proofErr w:type="gramEnd"/>
      <w:r>
        <w:rPr>
          <w:rFonts w:eastAsia="仿宋_GB2312" w:hint="eastAsia"/>
          <w:color w:val="000000"/>
          <w:sz w:val="30"/>
          <w:szCs w:val="30"/>
        </w:rPr>
        <w:t>与溯源、营养健康食品开发与保鲜物流、农业资源高效利用、跨界融合农业领域，支持农业企业研究院和农业科技园区、</w:t>
      </w:r>
      <w:proofErr w:type="gramStart"/>
      <w:r>
        <w:rPr>
          <w:rFonts w:eastAsia="仿宋_GB2312" w:hint="eastAsia"/>
          <w:color w:val="000000"/>
          <w:sz w:val="30"/>
          <w:szCs w:val="30"/>
        </w:rPr>
        <w:t>星创天地</w:t>
      </w:r>
      <w:proofErr w:type="gramEnd"/>
      <w:r>
        <w:rPr>
          <w:rFonts w:eastAsia="仿宋_GB2312" w:hint="eastAsia"/>
          <w:color w:val="000000"/>
          <w:sz w:val="30"/>
          <w:szCs w:val="30"/>
        </w:rPr>
        <w:t>等平台载体中的企业、科研单位等的科研活动，公益项目申请人应主动对接相关单位，了解科研需求，共同成立项目组，并在此基础上提出项目申请书。</w:t>
      </w:r>
    </w:p>
    <w:p w:rsidR="001836D4" w:rsidRDefault="001836D4" w:rsidP="001836D4">
      <w:pPr>
        <w:widowControl/>
        <w:tabs>
          <w:tab w:val="left" w:pos="312"/>
        </w:tabs>
        <w:spacing w:line="560" w:lineRule="exact"/>
        <w:ind w:firstLineChars="200" w:firstLine="602"/>
        <w:rPr>
          <w:rFonts w:eastAsia="仿宋_GB2312" w:hint="eastAsia"/>
          <w:color w:val="000000"/>
          <w:sz w:val="30"/>
          <w:szCs w:val="30"/>
        </w:rPr>
      </w:pPr>
      <w:r>
        <w:rPr>
          <w:rFonts w:eastAsia="仿宋_GB2312" w:hint="eastAsia"/>
          <w:b/>
          <w:color w:val="000000"/>
          <w:sz w:val="30"/>
          <w:szCs w:val="30"/>
        </w:rPr>
        <w:t>社会发展领域：</w:t>
      </w:r>
      <w:r>
        <w:rPr>
          <w:rFonts w:eastAsia="仿宋_GB2312" w:hint="eastAsia"/>
          <w:color w:val="000000"/>
          <w:sz w:val="30"/>
          <w:szCs w:val="30"/>
        </w:rPr>
        <w:t>围绕重大高发疾病诊治、新药创制、医疗器械开发、资源环境、公共安全、海洋科技、社会事业领域的科技创新需求，优先支持临床医学研究中心成员单位牵头开展技术研究和推广应用，鼓励社发领域的企业研究院积极参与。</w:t>
      </w:r>
    </w:p>
    <w:p w:rsidR="001836D4" w:rsidRDefault="001836D4" w:rsidP="001836D4">
      <w:pPr>
        <w:widowControl/>
        <w:tabs>
          <w:tab w:val="left" w:pos="312"/>
        </w:tabs>
        <w:spacing w:line="560" w:lineRule="exact"/>
        <w:ind w:firstLineChars="200" w:firstLine="602"/>
        <w:rPr>
          <w:rFonts w:eastAsia="仿宋_GB2312" w:hint="eastAsia"/>
          <w:color w:val="000000"/>
          <w:sz w:val="30"/>
          <w:szCs w:val="30"/>
        </w:rPr>
      </w:pPr>
      <w:r>
        <w:rPr>
          <w:rFonts w:eastAsia="仿宋_GB2312" w:hint="eastAsia"/>
          <w:b/>
          <w:color w:val="000000"/>
          <w:sz w:val="30"/>
          <w:szCs w:val="30"/>
        </w:rPr>
        <w:t>国际合作领域：</w:t>
      </w:r>
      <w:r>
        <w:rPr>
          <w:rFonts w:eastAsia="仿宋_GB2312" w:hint="eastAsia"/>
          <w:color w:val="000000"/>
          <w:sz w:val="30"/>
          <w:szCs w:val="30"/>
        </w:rPr>
        <w:t>围绕“一带一路”国际科技合作精准对接工作，支持我省高校院所与创新大国和关键小国开展合作研究、参与国际大科学计划、开展人才引进和交流等工作，项目申请人应有前期和外方的合作基础，并提供相关合作协议。</w:t>
      </w:r>
    </w:p>
    <w:p w:rsidR="001836D4" w:rsidRDefault="001836D4" w:rsidP="001836D4">
      <w:pPr>
        <w:widowControl/>
        <w:tabs>
          <w:tab w:val="left" w:pos="312"/>
        </w:tabs>
        <w:spacing w:line="560" w:lineRule="exact"/>
        <w:ind w:firstLineChars="200" w:firstLine="602"/>
        <w:rPr>
          <w:rFonts w:eastAsia="仿宋_GB2312" w:hint="eastAsia"/>
          <w:color w:val="000000"/>
          <w:sz w:val="30"/>
          <w:szCs w:val="30"/>
        </w:rPr>
      </w:pPr>
      <w:r w:rsidRPr="00D04895">
        <w:rPr>
          <w:rFonts w:eastAsia="仿宋_GB2312" w:hint="eastAsia"/>
          <w:b/>
          <w:color w:val="000000"/>
          <w:sz w:val="30"/>
          <w:szCs w:val="30"/>
        </w:rPr>
        <w:t>分析测试和试验动物领域：</w:t>
      </w:r>
      <w:r w:rsidRPr="00D11A7E">
        <w:rPr>
          <w:rFonts w:eastAsia="仿宋_GB2312" w:hint="eastAsia"/>
          <w:sz w:val="32"/>
          <w:szCs w:val="32"/>
        </w:rPr>
        <w:t>围绕实验动物新资源开发与利用、实验动物质量检测技术与质量控制研究、实验动物福利相关技术研究等领域，和大型科学仪器设备开放共享开展新</w:t>
      </w:r>
      <w:r w:rsidRPr="00D11A7E">
        <w:rPr>
          <w:rFonts w:eastAsia="仿宋_GB2312" w:hint="eastAsia"/>
          <w:sz w:val="32"/>
          <w:szCs w:val="32"/>
        </w:rPr>
        <w:lastRenderedPageBreak/>
        <w:t>材料与无机物分析、食品安全领域的分析测试技术研究、环境样品分析、生物与医学检测、工业产品分析、药物分析等领域，面向专职从事实验动物培育及应用研究工作和分析测试技术工作的副高（含）以下的一线工作人员。</w:t>
      </w:r>
    </w:p>
    <w:p w:rsidR="001836D4" w:rsidRDefault="001836D4" w:rsidP="001836D4">
      <w:pPr>
        <w:widowControl/>
        <w:tabs>
          <w:tab w:val="left" w:pos="312"/>
        </w:tabs>
        <w:spacing w:line="560" w:lineRule="exact"/>
        <w:ind w:firstLineChars="200" w:firstLine="600"/>
        <w:rPr>
          <w:rFonts w:eastAsia="仿宋_GB2312" w:hint="eastAsia"/>
          <w:color w:val="000000"/>
          <w:sz w:val="30"/>
          <w:szCs w:val="30"/>
        </w:rPr>
      </w:pPr>
    </w:p>
    <w:p w:rsidR="0022672C" w:rsidRDefault="0022672C">
      <w:pPr>
        <w:rPr>
          <w:rFonts w:hint="eastAsia"/>
        </w:rPr>
      </w:pPr>
    </w:p>
    <w:p w:rsidR="001836D4" w:rsidRDefault="001836D4">
      <w:pPr>
        <w:rPr>
          <w:rFonts w:hint="eastAsia"/>
        </w:rPr>
      </w:pPr>
    </w:p>
    <w:p w:rsidR="001836D4" w:rsidRPr="001836D4" w:rsidRDefault="001836D4"/>
    <w:sectPr w:rsidR="001836D4" w:rsidRPr="001836D4" w:rsidSect="0022672C">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15" w:rsidRDefault="001836D4">
    <w:pPr>
      <w:pStyle w:val="a3"/>
      <w:ind w:firstLineChars="100" w:firstLine="280"/>
      <w:rPr>
        <w:rFonts w:asci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0BC3">
      <w:rPr>
        <w:rFonts w:ascii="宋体" w:hAnsi="宋体"/>
        <w:noProof/>
        <w:sz w:val="28"/>
        <w:szCs w:val="28"/>
        <w:lang w:val="zh-CN" w:eastAsia="zh-CN"/>
      </w:rPr>
      <w:t>14</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15" w:rsidRDefault="001836D4">
    <w:pPr>
      <w:pStyle w:val="a3"/>
      <w:ind w:right="180"/>
      <w:jc w:val="right"/>
      <w:rPr>
        <w:rFonts w:asci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836D4">
      <w:rPr>
        <w:rFonts w:ascii="宋体" w:hAnsi="宋体"/>
        <w:noProof/>
        <w:sz w:val="28"/>
        <w:szCs w:val="28"/>
        <w:lang w:val="zh-CN" w:eastAsia="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15" w:rsidRDefault="001836D4">
    <w:pPr>
      <w:pStyle w:val="a3"/>
      <w:ind w:firstLineChars="100" w:firstLine="280"/>
      <w:rPr>
        <w:rFonts w:asci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0BC3">
      <w:rPr>
        <w:rFonts w:ascii="宋体" w:hAnsi="宋体"/>
        <w:noProof/>
        <w:sz w:val="28"/>
        <w:szCs w:val="28"/>
        <w:lang w:val="zh-CN" w:eastAsia="zh-CN"/>
      </w:rPr>
      <w:t>16</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15" w:rsidRDefault="001836D4">
    <w:pPr>
      <w:pStyle w:val="a3"/>
      <w:ind w:right="280"/>
      <w:jc w:val="right"/>
      <w:rPr>
        <w:rFonts w:asci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w:instrText>
    </w:r>
    <w:r>
      <w:rPr>
        <w:rFonts w:ascii="宋体" w:hAnsi="宋体"/>
        <w:sz w:val="28"/>
        <w:szCs w:val="28"/>
      </w:rPr>
      <w:instrText>AGE   \* MERGEFORMAT</w:instrText>
    </w:r>
    <w:r>
      <w:rPr>
        <w:rFonts w:ascii="宋体" w:hAnsi="宋体"/>
        <w:sz w:val="28"/>
        <w:szCs w:val="28"/>
      </w:rPr>
      <w:fldChar w:fldCharType="separate"/>
    </w:r>
    <w:r w:rsidRPr="001836D4">
      <w:rPr>
        <w:rFonts w:ascii="宋体" w:hAnsi="宋体"/>
        <w:noProof/>
        <w:sz w:val="28"/>
        <w:szCs w:val="28"/>
        <w:lang w:val="zh-CN" w:eastAsia="zh-CN"/>
      </w:rPr>
      <w:t>4</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36D4"/>
    <w:rsid w:val="001836D4"/>
    <w:rsid w:val="00226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D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qFormat/>
    <w:locked/>
    <w:rsid w:val="001836D4"/>
    <w:rPr>
      <w:rFonts w:cs="Times New Roman"/>
      <w:sz w:val="18"/>
      <w:szCs w:val="18"/>
    </w:rPr>
  </w:style>
  <w:style w:type="paragraph" w:styleId="a3">
    <w:name w:val="footer"/>
    <w:basedOn w:val="a"/>
    <w:link w:val="Char"/>
    <w:qFormat/>
    <w:rsid w:val="001836D4"/>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link w:val="a3"/>
    <w:uiPriority w:val="99"/>
    <w:semiHidden/>
    <w:rsid w:val="001836D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336</Words>
  <Characters>1918</Characters>
  <Application>Microsoft Office Word</Application>
  <DocSecurity>0</DocSecurity>
  <Lines>15</Lines>
  <Paragraphs>4</Paragraphs>
  <ScaleCrop>false</ScaleCrop>
  <Company>Microsoft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ZSG</cp:lastModifiedBy>
  <cp:revision>1</cp:revision>
  <dcterms:created xsi:type="dcterms:W3CDTF">2019-04-26T05:20:00Z</dcterms:created>
  <dcterms:modified xsi:type="dcterms:W3CDTF">2019-04-26T05:21:00Z</dcterms:modified>
</cp:coreProperties>
</file>