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right"/>
        <w:rPr>
          <w:rFonts w:hint="eastAsia" w:ascii="Calibri"/>
          <w:sz w:val="28"/>
          <w:szCs w:val="28"/>
        </w:rPr>
      </w:pP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宋体" w:hAnsi="宋体"/>
          <w:sz w:val="28"/>
          <w:szCs w:val="28"/>
        </w:rPr>
        <w:t>编号：（</w:t>
      </w:r>
      <w:r>
        <w:rPr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spacing w:before="156" w:beforeLines="50" w:after="156" w:afterLines="50" w:line="48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温州市哲学社会科学规划课题申报设计论证（活页）</w:t>
      </w:r>
      <w:bookmarkEnd w:id="0"/>
    </w:p>
    <w:tbl>
      <w:tblPr>
        <w:tblStyle w:val="3"/>
        <w:tblW w:w="94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7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3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3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Calibri" w:hAnsi="Calibri"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以下内容中不得出现申报者姓名、单位等有关信息。活页独立装订，须电脑打印，一式</w:t>
            </w:r>
            <w:r>
              <w:rPr>
                <w:rFonts w:eastAsia="楷体_GB2312"/>
                <w:b/>
                <w:bCs/>
                <w:sz w:val="24"/>
              </w:rPr>
              <w:t>6</w:t>
            </w:r>
            <w:r>
              <w:rPr>
                <w:rFonts w:hint="eastAsia" w:eastAsia="楷体_GB2312"/>
                <w:b/>
                <w:bCs/>
                <w:sz w:val="24"/>
              </w:rPr>
              <w:t>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9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本表参照以下提纲撰写，要求逻辑清晰，主题突出，层次分明，内容翔实，排版清晰。除“研究基础”外，本表与《申请表》表二内容一致，总字数不超过2000字。</w:t>
            </w:r>
          </w:p>
          <w:p>
            <w:pPr>
              <w:spacing w:before="156" w:beforeLines="50" w:line="400" w:lineRule="exact"/>
              <w:ind w:firstLine="333" w:firstLineChars="159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1. </w:t>
            </w:r>
            <w:r>
              <w:rPr>
                <w:rFonts w:hint="eastAsia" w:ascii="宋体"/>
                <w:b/>
                <w:bCs/>
              </w:rPr>
              <w:t>[选题依据]</w:t>
            </w:r>
            <w:r>
              <w:rPr>
                <w:rFonts w:hint="eastAsia" w:ascii="宋体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spacing w:line="400" w:lineRule="exact"/>
              <w:ind w:firstLine="333" w:firstLineChars="159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2. </w:t>
            </w:r>
            <w:r>
              <w:rPr>
                <w:rFonts w:hint="eastAsia" w:ascii="宋体"/>
                <w:b/>
                <w:bCs/>
              </w:rPr>
              <w:t xml:space="preserve">[研究内容]  </w:t>
            </w:r>
            <w:r>
              <w:rPr>
                <w:rFonts w:hint="eastAsia" w:ascii="宋体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33" w:firstLineChars="159"/>
              <w:rPr>
                <w:rFonts w:hint="eastAsia" w:ascii="宋体"/>
              </w:rPr>
            </w:pPr>
            <w:r>
              <w:rPr>
                <w:rFonts w:hint="eastAsia" w:ascii="宋体"/>
              </w:rPr>
              <w:t>3．</w:t>
            </w:r>
            <w:r>
              <w:rPr>
                <w:rFonts w:hint="eastAsia" w:ascii="宋体"/>
                <w:b/>
                <w:bCs/>
              </w:rPr>
              <w:t xml:space="preserve">[思路方法]  </w:t>
            </w:r>
            <w:r>
              <w:rPr>
                <w:rFonts w:hint="eastAsia" w:ascii="宋体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33" w:firstLineChars="159"/>
              <w:rPr>
                <w:rFonts w:hint="eastAsia" w:ascii="宋体"/>
              </w:rPr>
            </w:pPr>
            <w:r>
              <w:rPr>
                <w:rFonts w:hint="eastAsia" w:ascii="宋体"/>
              </w:rPr>
              <w:t>4．</w:t>
            </w:r>
            <w:r>
              <w:rPr>
                <w:rFonts w:hint="eastAsia" w:ascii="宋体"/>
                <w:b/>
                <w:bCs/>
              </w:rPr>
              <w:t xml:space="preserve">[创新之处]  </w:t>
            </w:r>
            <w:r>
              <w:rPr>
                <w:rFonts w:hint="eastAsia" w:ascii="宋体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35" w:firstLineChars="159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 xml:space="preserve">5．[预期成果]  </w:t>
            </w:r>
            <w:r>
              <w:rPr>
                <w:rFonts w:hint="eastAsia" w:ascii="宋体"/>
              </w:rPr>
              <w:t>成果形式、使用去向及预期社会效益等。</w:t>
            </w:r>
          </w:p>
          <w:p>
            <w:pPr>
              <w:spacing w:line="400" w:lineRule="exact"/>
              <w:ind w:firstLine="335" w:firstLineChars="159"/>
              <w:rPr>
                <w:rFonts w:hint="eastAsia" w:ascii="宋体"/>
              </w:rPr>
            </w:pPr>
            <w:r>
              <w:rPr>
                <w:rFonts w:hint="eastAsia" w:ascii="宋体"/>
                <w:b/>
                <w:bCs/>
              </w:rPr>
              <w:t xml:space="preserve">6．[研究基础] </w:t>
            </w:r>
            <w:r>
              <w:rPr>
                <w:rFonts w:hint="eastAsia" w:ascii="宋体"/>
              </w:rPr>
              <w:t>课题负责人前期相关研究成果、核心观点及社会评价（引用、转载、获奖及被采纳情况）；课题组为本课题研究已作的前期准备工作（已收集的数据，进行的调查研究，写出的部分初稿等）。</w:t>
            </w:r>
          </w:p>
          <w:p>
            <w:pPr>
              <w:spacing w:line="400" w:lineRule="exact"/>
              <w:ind w:firstLine="333" w:firstLineChars="159"/>
              <w:rPr>
                <w:rFonts w:hint="eastAsia" w:ascii="宋体"/>
              </w:rPr>
            </w:pPr>
            <w:r>
              <w:rPr>
                <w:rFonts w:hint="eastAsia" w:ascii="宋体"/>
              </w:rPr>
              <w:t>7．</w:t>
            </w:r>
            <w:r>
              <w:rPr>
                <w:rFonts w:hint="eastAsia" w:ascii="宋体"/>
                <w:b/>
                <w:bCs/>
              </w:rPr>
              <w:t xml:space="preserve">[参考文献]  </w:t>
            </w:r>
            <w:r>
              <w:rPr>
                <w:rFonts w:hint="eastAsia" w:ascii="宋体"/>
              </w:rPr>
              <w:t>开展本课题研究的主要中外参考文献。</w:t>
            </w:r>
          </w:p>
          <w:p>
            <w:pPr>
              <w:rPr>
                <w:rFonts w:hint="eastAsia" w:ascii="Calibri"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6"/>
          <w:szCs w:val="36"/>
        </w:rPr>
        <w:sectPr>
          <w:pgSz w:w="11906" w:h="16838"/>
          <w:pgMar w:top="1814" w:right="1588" w:bottom="1814" w:left="1588" w:header="720" w:footer="720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E76DD"/>
    <w:rsid w:val="623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2019-04-23T02:18:00Z</dcterms:created>
  <dc:creator>Enly</dc:creator>
  <cp:lastModifiedBy>Enly</cp:lastModifiedBy>
  <dcterms:modified xsi:type="dcterms:W3CDTF">2019-04-23T02:18:48Z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