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044" w:rsidRDefault="00255044">
      <w:pPr>
        <w:spacing w:line="520" w:lineRule="exact"/>
        <w:ind w:firstLineChars="300" w:firstLine="1080"/>
        <w:rPr>
          <w:rStyle w:val="NormalCharacter"/>
          <w:rFonts w:ascii="方正小标宋简体" w:eastAsia="方正小标宋简体" w:hAnsi="华文中宋"/>
          <w:bCs/>
          <w:sz w:val="36"/>
          <w:szCs w:val="36"/>
        </w:rPr>
      </w:pPr>
    </w:p>
    <w:p w:rsidR="00255044" w:rsidRDefault="002331D6">
      <w:pPr>
        <w:spacing w:line="520" w:lineRule="exact"/>
        <w:ind w:firstLineChars="300" w:firstLine="1080"/>
        <w:rPr>
          <w:rStyle w:val="NormalCharacter"/>
          <w:rFonts w:ascii="方正小标宋简体" w:eastAsia="方正小标宋简体" w:hAnsi="华文中宋"/>
          <w:bCs/>
          <w:sz w:val="36"/>
          <w:szCs w:val="36"/>
        </w:rPr>
      </w:pPr>
      <w:r>
        <w:rPr>
          <w:rStyle w:val="NormalCharacter"/>
          <w:rFonts w:ascii="方正小标宋简体" w:eastAsia="方正小标宋简体" w:hAnsi="华文中宋"/>
          <w:bCs/>
          <w:sz w:val="36"/>
          <w:szCs w:val="36"/>
        </w:rPr>
        <w:t>浙江省高校科研经费使用信息公开一览表</w:t>
      </w:r>
    </w:p>
    <w:p w:rsidR="00255044" w:rsidRPr="002E68C1" w:rsidRDefault="007A65B3">
      <w:pPr>
        <w:spacing w:line="520" w:lineRule="exact"/>
        <w:jc w:val="center"/>
        <w:rPr>
          <w:rStyle w:val="NormalCharacter"/>
          <w:rFonts w:ascii="仿宋_GB2312" w:hAnsi="华文中宋"/>
          <w:bCs/>
          <w:color w:val="FF0000"/>
          <w:sz w:val="24"/>
        </w:rPr>
      </w:pPr>
      <w:r>
        <w:pict>
          <v:shape id="_x0000_s1027" style="position:absolute;left:0;text-align:left;margin-left:0;margin-top:0;width:50pt;height:50pt;z-index:251659264;visibility:hidden;mso-width-relative:page;mso-height-relative:page" coordsize="21600,21600" o:spt="100" adj="0,,0" path="" filled="f" stroked="f">
            <v:stroke joinstyle="round"/>
            <v:formulas/>
            <v:path o:connecttype="segments"/>
            <o:lock v:ext="edit" selection="t"/>
          </v:shape>
        </w:pict>
      </w:r>
      <w:r w:rsidR="002331D6">
        <w:rPr>
          <w:rStyle w:val="NormalCharacter"/>
          <w:rFonts w:ascii="仿宋_GB2312" w:hAnsi="华文中宋"/>
          <w:bCs/>
          <w:sz w:val="24"/>
        </w:rPr>
        <w:t xml:space="preserve">填表人：   丁斌                          填表日期：    </w:t>
      </w:r>
      <w:r w:rsidR="002331D6" w:rsidRPr="002E68C1">
        <w:rPr>
          <w:rStyle w:val="NormalCharacter"/>
          <w:rFonts w:ascii="仿宋_GB2312" w:hAnsi="华文中宋"/>
          <w:bCs/>
          <w:color w:val="FF0000"/>
          <w:sz w:val="24"/>
        </w:rPr>
        <w:t>202</w:t>
      </w:r>
      <w:r w:rsidR="00BC1AC0" w:rsidRPr="002E68C1">
        <w:rPr>
          <w:rStyle w:val="NormalCharacter"/>
          <w:rFonts w:ascii="仿宋_GB2312" w:hAnsi="华文中宋" w:hint="eastAsia"/>
          <w:bCs/>
          <w:color w:val="FF0000"/>
          <w:sz w:val="24"/>
        </w:rPr>
        <w:t>2</w:t>
      </w:r>
      <w:r w:rsidR="002331D6" w:rsidRPr="002E68C1">
        <w:rPr>
          <w:rStyle w:val="NormalCharacter"/>
          <w:rFonts w:ascii="仿宋_GB2312" w:hAnsi="华文中宋"/>
          <w:bCs/>
          <w:color w:val="FF0000"/>
          <w:sz w:val="24"/>
        </w:rPr>
        <w:t xml:space="preserve"> 年 </w:t>
      </w:r>
      <w:r w:rsidR="00A76DDE" w:rsidRPr="002E68C1">
        <w:rPr>
          <w:rStyle w:val="NormalCharacter"/>
          <w:rFonts w:ascii="仿宋_GB2312" w:hAnsi="华文中宋" w:hint="eastAsia"/>
          <w:bCs/>
          <w:color w:val="FF0000"/>
          <w:sz w:val="24"/>
        </w:rPr>
        <w:t>4</w:t>
      </w:r>
      <w:r w:rsidR="002331D6" w:rsidRPr="002E68C1">
        <w:rPr>
          <w:rStyle w:val="NormalCharacter"/>
          <w:rFonts w:ascii="仿宋_GB2312" w:hAnsi="华文中宋"/>
          <w:bCs/>
          <w:color w:val="FF0000"/>
          <w:sz w:val="24"/>
        </w:rPr>
        <w:t>月 1</w:t>
      </w:r>
      <w:r w:rsidR="00A76DDE" w:rsidRPr="002E68C1">
        <w:rPr>
          <w:rStyle w:val="NormalCharacter"/>
          <w:rFonts w:ascii="仿宋_GB2312" w:hAnsi="华文中宋" w:hint="eastAsia"/>
          <w:bCs/>
          <w:color w:val="FF0000"/>
          <w:sz w:val="24"/>
        </w:rPr>
        <w:t>5</w:t>
      </w:r>
      <w:r w:rsidR="002331D6" w:rsidRPr="002E68C1">
        <w:rPr>
          <w:rStyle w:val="NormalCharacter"/>
          <w:rFonts w:ascii="仿宋_GB2312" w:hAnsi="华文中宋"/>
          <w:bCs/>
          <w:color w:val="FF0000"/>
          <w:sz w:val="24"/>
        </w:rPr>
        <w:t xml:space="preserve"> 日</w:t>
      </w:r>
    </w:p>
    <w:tbl>
      <w:tblPr>
        <w:tblW w:w="98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484"/>
        <w:gridCol w:w="1348"/>
        <w:gridCol w:w="983"/>
        <w:gridCol w:w="123"/>
        <w:gridCol w:w="312"/>
        <w:gridCol w:w="1365"/>
        <w:gridCol w:w="75"/>
        <w:gridCol w:w="1291"/>
        <w:gridCol w:w="1241"/>
        <w:gridCol w:w="1082"/>
      </w:tblGrid>
      <w:tr w:rsidR="00255044">
        <w:trPr>
          <w:cantSplit/>
          <w:trHeight w:val="315"/>
          <w:jc w:val="center"/>
        </w:trPr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立项</w:t>
            </w:r>
          </w:p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信息</w:t>
            </w:r>
          </w:p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咸</w:t>
            </w:r>
            <w:proofErr w:type="gramStart"/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祥</w:t>
            </w:r>
            <w:proofErr w:type="gramEnd"/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镇里蔡村新村建设一期工程BIM建模与施工组织设计</w:t>
            </w:r>
          </w:p>
        </w:tc>
      </w:tr>
      <w:tr w:rsidR="00255044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浙江国信工程管理咨询有限公司</w:t>
            </w:r>
          </w:p>
        </w:tc>
      </w:tr>
      <w:tr w:rsidR="00255044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2018.11-2019.11</w:t>
            </w:r>
          </w:p>
        </w:tc>
      </w:tr>
      <w:tr w:rsidR="00255044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浙江国信工程管理咨询有限公司</w:t>
            </w:r>
          </w:p>
        </w:tc>
      </w:tr>
      <w:tr w:rsidR="00255044">
        <w:trPr>
          <w:cantSplit/>
          <w:trHeight w:val="27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项目负责人及课题组成员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职称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承担任务</w:t>
            </w:r>
          </w:p>
        </w:tc>
      </w:tr>
      <w:tr w:rsidR="00255044">
        <w:trPr>
          <w:cantSplit/>
          <w:trHeight w:val="279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丁斌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副教授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负责人</w:t>
            </w:r>
          </w:p>
        </w:tc>
      </w:tr>
      <w:tr w:rsidR="00255044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李建华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讲师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施工平面设计</w:t>
            </w:r>
          </w:p>
        </w:tc>
      </w:tr>
      <w:tr w:rsidR="00255044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张婷婷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讲师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BIM建模</w:t>
            </w:r>
          </w:p>
        </w:tc>
      </w:tr>
      <w:tr w:rsidR="00255044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proofErr w:type="gramStart"/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吴庆令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高工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BIM建模</w:t>
            </w:r>
          </w:p>
        </w:tc>
      </w:tr>
      <w:tr w:rsidR="00255044">
        <w:trPr>
          <w:cantSplit/>
          <w:trHeight w:val="264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4" w:rsidRDefault="00255044">
            <w:pPr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</w:tr>
      <w:tr w:rsidR="00255044">
        <w:trPr>
          <w:cantSplit/>
          <w:trHeight w:val="51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经费总额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48.543689  万元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其中</w:t>
            </w:r>
          </w:p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拨款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8C2C2A" w:rsidP="008C2C2A">
            <w:pPr>
              <w:wordWrap w:val="0"/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 w:hint="eastAsia"/>
                <w:sz w:val="21"/>
                <w:szCs w:val="21"/>
              </w:rPr>
              <w:t xml:space="preserve">0 </w:t>
            </w:r>
            <w:r w:rsidR="002331D6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其他经费</w:t>
            </w:r>
          </w:p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8C2C2A" w:rsidP="008C2C2A">
            <w:pPr>
              <w:spacing w:line="240" w:lineRule="exact"/>
              <w:ind w:right="420" w:firstLineChars="200" w:firstLine="420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8C2C2A">
              <w:rPr>
                <w:rStyle w:val="NormalCharacter"/>
                <w:rFonts w:ascii="宋体" w:eastAsia="宋体" w:hAnsi="宋体"/>
                <w:color w:val="FF00FF"/>
                <w:sz w:val="21"/>
                <w:szCs w:val="21"/>
              </w:rPr>
              <w:t>48.543689</w:t>
            </w:r>
            <w:r w:rsidR="002331D6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</w:tr>
      <w:tr w:rsidR="00255044">
        <w:trPr>
          <w:cantSplit/>
          <w:trHeight w:val="34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经费预算</w:t>
            </w:r>
          </w:p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设备费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BC1AC0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 w:hint="eastAsia"/>
                <w:sz w:val="21"/>
                <w:szCs w:val="21"/>
              </w:rPr>
              <w:t>1.4</w:t>
            </w:r>
            <w:r w:rsidR="002331D6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BC1AC0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2331D6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</w:tr>
      <w:tr w:rsidR="00255044">
        <w:trPr>
          <w:cantSplit/>
          <w:trHeight w:val="373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测试化验加工费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万元</w:t>
            </w:r>
          </w:p>
        </w:tc>
      </w:tr>
      <w:tr w:rsidR="00255044">
        <w:trPr>
          <w:cantSplit/>
          <w:trHeight w:val="312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会议/差旅/国际合作交流费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BC1AC0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 w:hint="eastAsia"/>
                <w:sz w:val="21"/>
                <w:szCs w:val="21"/>
              </w:rPr>
              <w:t>8.949514</w:t>
            </w:r>
            <w:r w:rsidR="002331D6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协作费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             万元</w:t>
            </w:r>
          </w:p>
        </w:tc>
      </w:tr>
      <w:tr w:rsidR="00255044">
        <w:trPr>
          <w:cantSplit/>
          <w:trHeight w:val="301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BC1AC0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2331D6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6万元</w:t>
            </w:r>
          </w:p>
        </w:tc>
      </w:tr>
      <w:tr w:rsidR="00255044">
        <w:trPr>
          <w:cantSplit/>
          <w:trHeight w:val="364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专家咨询费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附加税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0.194175万元</w:t>
            </w:r>
          </w:p>
        </w:tc>
      </w:tr>
      <w:tr w:rsidR="00255044">
        <w:trPr>
          <w:cantSplit/>
          <w:trHeight w:val="316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激励费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32万元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        </w:t>
            </w:r>
          </w:p>
        </w:tc>
      </w:tr>
      <w:tr w:rsidR="00255044">
        <w:trPr>
          <w:cantSplit/>
          <w:trHeight w:val="300"/>
          <w:jc w:val="center"/>
        </w:trPr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过程</w:t>
            </w:r>
          </w:p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经费到位情况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已拨入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48.543689 万元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0万元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69554B" w:rsidP="0069554B">
            <w:pPr>
              <w:spacing w:line="240" w:lineRule="exac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69554B">
              <w:rPr>
                <w:rStyle w:val="NormalCharacter"/>
                <w:rFonts w:ascii="宋体" w:eastAsia="宋体" w:hAnsi="宋体" w:hint="eastAsia"/>
                <w:color w:val="FF0000"/>
                <w:sz w:val="21"/>
                <w:szCs w:val="21"/>
              </w:rPr>
              <w:t>45.374175</w:t>
            </w:r>
            <w:r w:rsidR="002331D6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</w:tr>
      <w:tr w:rsidR="00255044">
        <w:trPr>
          <w:cantSplit/>
          <w:trHeight w:val="53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ind w:firstLineChars="100" w:firstLine="210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</w:tr>
      <w:tr w:rsidR="00255044">
        <w:trPr>
          <w:cantSplit/>
          <w:trHeight w:val="371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预算支出情况</w:t>
            </w:r>
          </w:p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BC1AC0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 w:hint="eastAsia"/>
                <w:color w:val="FF0000"/>
                <w:sz w:val="21"/>
                <w:szCs w:val="21"/>
              </w:rPr>
              <w:t>1.4</w:t>
            </w:r>
            <w:r w:rsidR="002331D6"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</w:tr>
      <w:tr w:rsidR="00255044">
        <w:trPr>
          <w:cantSplit/>
          <w:trHeight w:val="41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 xml:space="preserve">   万元</w:t>
            </w:r>
          </w:p>
        </w:tc>
      </w:tr>
      <w:tr w:rsidR="00255044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会议/差旅/国际合作交流费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BC1AC0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 w:hint="eastAsia"/>
                <w:color w:val="FF0000"/>
                <w:sz w:val="21"/>
                <w:szCs w:val="21"/>
              </w:rPr>
              <w:t>5.78</w:t>
            </w:r>
            <w:r w:rsidR="002331D6"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协作费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 xml:space="preserve">                万元</w:t>
            </w:r>
          </w:p>
        </w:tc>
      </w:tr>
      <w:tr w:rsidR="00255044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BC1AC0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 w:hint="eastAsia"/>
                <w:color w:val="FF0000"/>
                <w:sz w:val="21"/>
                <w:szCs w:val="21"/>
              </w:rPr>
              <w:t>6</w:t>
            </w:r>
            <w:r w:rsidR="002331D6"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</w:tr>
      <w:tr w:rsidR="00255044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55044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专家咨询费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Default="002331D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管理费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044" w:rsidRPr="00BC1AC0" w:rsidRDefault="002331D6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</w:tr>
      <w:tr w:rsidR="00BC1AC0">
        <w:trPr>
          <w:cantSplit/>
          <w:trHeight w:val="353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激励费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Pr="00BC1AC0" w:rsidRDefault="00BC1AC0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 w:hint="eastAsia"/>
                <w:color w:val="FF0000"/>
                <w:sz w:val="21"/>
                <w:szCs w:val="21"/>
              </w:rPr>
              <w:t>32</w:t>
            </w: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 w:rsidP="00F52BE5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附加税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Pr="00BC1AC0" w:rsidRDefault="00BC1AC0" w:rsidP="00F52BE5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</w:pPr>
            <w:r w:rsidRPr="00BC1AC0">
              <w:rPr>
                <w:rStyle w:val="NormalCharacter"/>
                <w:rFonts w:ascii="宋体" w:eastAsia="宋体" w:hAnsi="宋体"/>
                <w:color w:val="FF0000"/>
                <w:sz w:val="21"/>
                <w:szCs w:val="21"/>
              </w:rPr>
              <w:t>0.194175万元</w:t>
            </w:r>
          </w:p>
        </w:tc>
      </w:tr>
      <w:tr w:rsidR="00BC1AC0">
        <w:trPr>
          <w:cantSplit/>
          <w:trHeight w:val="409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BC1AC0" w:rsidRDefault="00BC1AC0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bookmarkStart w:id="0" w:name="_GoBack"/>
        <w:bookmarkEnd w:id="0"/>
      </w:tr>
      <w:tr w:rsidR="00BC1AC0">
        <w:trPr>
          <w:cantSplit/>
          <w:trHeight w:val="365"/>
          <w:jc w:val="center"/>
        </w:trPr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BC1AC0" w:rsidRDefault="00BC1AC0"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</w:tr>
      <w:tr w:rsidR="00BC1AC0">
        <w:trPr>
          <w:cantSplit/>
          <w:trHeight w:val="366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Pr="008C2C2A" w:rsidRDefault="008C2C2A" w:rsidP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color w:val="FF00FF"/>
                <w:sz w:val="21"/>
                <w:szCs w:val="21"/>
              </w:rPr>
            </w:pPr>
            <w:r w:rsidRPr="008C2C2A">
              <w:rPr>
                <w:rFonts w:ascii="宋体" w:eastAsia="宋体" w:hAnsi="宋体" w:hint="eastAsia"/>
                <w:color w:val="FF00FF"/>
                <w:sz w:val="21"/>
                <w:szCs w:val="21"/>
              </w:rPr>
              <w:t>尚未结清</w:t>
            </w:r>
          </w:p>
        </w:tc>
      </w:tr>
      <w:tr w:rsidR="00BC1AC0">
        <w:trPr>
          <w:cantSplit/>
          <w:trHeight w:val="456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2020.7</w:t>
            </w:r>
          </w:p>
        </w:tc>
        <w:tc>
          <w:tcPr>
            <w:tcW w:w="18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 w:rsidP="00BC1AC0">
            <w:pPr>
              <w:spacing w:line="240" w:lineRule="exac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浙江国信工程管理咨询有限公司</w:t>
            </w:r>
          </w:p>
        </w:tc>
      </w:tr>
      <w:tr w:rsidR="00BC1AC0">
        <w:trPr>
          <w:cantSplit/>
          <w:trHeight w:val="36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 w:rsidP="0069554B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 w:hint="eastAsia"/>
                <w:sz w:val="21"/>
                <w:szCs w:val="21"/>
              </w:rPr>
              <w:t>*</w:t>
            </w:r>
          </w:p>
        </w:tc>
      </w:tr>
      <w:tr w:rsidR="00BC1AC0">
        <w:trPr>
          <w:cantSplit/>
          <w:trHeight w:val="478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1AC0" w:rsidRDefault="00BC1AC0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同意结题</w:t>
            </w:r>
          </w:p>
        </w:tc>
      </w:tr>
    </w:tbl>
    <w:p w:rsidR="00255044" w:rsidRDefault="002331D6">
      <w:pPr>
        <w:spacing w:after="156"/>
        <w:rPr>
          <w:rStyle w:val="NormalCharacter"/>
          <w:rFonts w:ascii="仿宋_GB2312"/>
          <w:sz w:val="24"/>
        </w:rPr>
      </w:pPr>
      <w:r>
        <w:rPr>
          <w:rStyle w:val="NormalCharacter"/>
          <w:rFonts w:ascii="仿宋_GB2312"/>
          <w:sz w:val="24"/>
        </w:rPr>
        <w:t>注：涉及商业秘密的，委托单位、项目名称等敏感关键词用</w:t>
      </w:r>
      <w:r>
        <w:rPr>
          <w:rStyle w:val="NormalCharacter"/>
          <w:rFonts w:ascii="仿宋_GB2312"/>
          <w:sz w:val="24"/>
        </w:rPr>
        <w:t>“</w:t>
      </w:r>
      <w:r>
        <w:rPr>
          <w:rStyle w:val="NormalCharacter"/>
          <w:rFonts w:ascii="仿宋_GB2312"/>
          <w:sz w:val="24"/>
        </w:rPr>
        <w:t>*</w:t>
      </w:r>
      <w:r>
        <w:rPr>
          <w:rStyle w:val="NormalCharacter"/>
          <w:rFonts w:ascii="仿宋_GB2312"/>
          <w:sz w:val="24"/>
        </w:rPr>
        <w:t>”</w:t>
      </w:r>
      <w:r>
        <w:rPr>
          <w:rStyle w:val="NormalCharacter"/>
          <w:rFonts w:ascii="仿宋_GB2312"/>
          <w:sz w:val="24"/>
        </w:rPr>
        <w:t>替代。</w:t>
      </w:r>
    </w:p>
    <w:sectPr w:rsidR="00255044">
      <w:headerReference w:type="default" r:id="rId8"/>
      <w:pgSz w:w="11906" w:h="16838"/>
      <w:pgMar w:top="624" w:right="1418" w:bottom="77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5B3" w:rsidRDefault="007A65B3">
      <w:pPr>
        <w:spacing w:line="240" w:lineRule="auto"/>
      </w:pPr>
      <w:r>
        <w:separator/>
      </w:r>
    </w:p>
  </w:endnote>
  <w:endnote w:type="continuationSeparator" w:id="0">
    <w:p w:rsidR="007A65B3" w:rsidRDefault="007A65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5B3" w:rsidRDefault="007A65B3">
      <w:pPr>
        <w:spacing w:line="240" w:lineRule="auto"/>
      </w:pPr>
      <w:r>
        <w:separator/>
      </w:r>
    </w:p>
  </w:footnote>
  <w:footnote w:type="continuationSeparator" w:id="0">
    <w:p w:rsidR="007A65B3" w:rsidRDefault="007A65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044" w:rsidRDefault="002331D6">
    <w:pPr>
      <w:pStyle w:val="1"/>
      <w:pBdr>
        <w:bottom w:val="none" w:sz="0" w:space="0" w:color="auto"/>
      </w:pBdr>
      <w:jc w:val="both"/>
      <w:rPr>
        <w:rStyle w:val="NormalCharacter"/>
        <w:rFonts w:ascii="黑体" w:eastAsia="黑体" w:hAnsi="仿宋"/>
        <w:sz w:val="32"/>
        <w:szCs w:val="32"/>
      </w:rPr>
    </w:pPr>
    <w:r>
      <w:rPr>
        <w:rStyle w:val="NormalCharacter"/>
        <w:rFonts w:ascii="黑体" w:eastAsia="黑体" w:hAnsi="仿宋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A62E9E"/>
    <w:rsid w:val="002331D6"/>
    <w:rsid w:val="00255044"/>
    <w:rsid w:val="002E68C1"/>
    <w:rsid w:val="00606328"/>
    <w:rsid w:val="0064520C"/>
    <w:rsid w:val="0069554B"/>
    <w:rsid w:val="007A65B3"/>
    <w:rsid w:val="008C2C2A"/>
    <w:rsid w:val="009D4175"/>
    <w:rsid w:val="00A62E9E"/>
    <w:rsid w:val="00A76DDE"/>
    <w:rsid w:val="00BC1AC0"/>
    <w:rsid w:val="00BD2E96"/>
    <w:rsid w:val="00FF43A4"/>
    <w:rsid w:val="0312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line="600" w:lineRule="exact"/>
      <w:jc w:val="both"/>
      <w:textAlignment w:val="baseline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眉1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0">
    <w:name w:val="页脚1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eastAsia="仿宋_GB2312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554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554B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144</Words>
  <Characters>823</Characters>
  <Application>Microsoft Office Word</Application>
  <DocSecurity>0</DocSecurity>
  <Lines>6</Lines>
  <Paragraphs>1</Paragraphs>
  <ScaleCrop>false</ScaleCrop>
  <Company>微软中国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86136</dc:creator>
  <cp:lastModifiedBy>余乐韵</cp:lastModifiedBy>
  <cp:revision>9</cp:revision>
  <cp:lastPrinted>2022-04-28T07:50:00Z</cp:lastPrinted>
  <dcterms:created xsi:type="dcterms:W3CDTF">2008-01-01T00:11:00Z</dcterms:created>
  <dcterms:modified xsi:type="dcterms:W3CDTF">2022-04-28T07:51:00Z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D1F24C248A0F4A4B8131F79CCB7A6460</vt:lpwstr>
  </property>
</Properties>
</file>